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34" w:rsidRDefault="003C1334" w:rsidP="003C133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 Геометрия </w:t>
      </w:r>
    </w:p>
    <w:p w:rsidR="003C1334" w:rsidRDefault="003C1334" w:rsidP="003C13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Повторение. Соотношения между с</w:t>
      </w:r>
      <w:r>
        <w:rPr>
          <w:rFonts w:ascii="Times New Roman" w:hAnsi="Times New Roman" w:cs="Times New Roman"/>
          <w:b/>
          <w:sz w:val="28"/>
          <w:szCs w:val="28"/>
        </w:rPr>
        <w:t>торонами и углами треугольника 4.04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3C1334" w:rsidRDefault="003C1334" w:rsidP="003C13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C1334" w:rsidRDefault="003C1334" w:rsidP="003C1334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Повторить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формулы и понятия темы</w:t>
      </w:r>
    </w:p>
    <w:p w:rsidR="003C1334" w:rsidRDefault="003C1334" w:rsidP="003C13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конспект и образцы заданий</w:t>
      </w:r>
    </w:p>
    <w:p w:rsidR="003C1334" w:rsidRDefault="003C1334" w:rsidP="003C1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33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E254F4" wp14:editId="44E1EFE7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334" w:rsidRDefault="003C1334" w:rsidP="003C1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334" w:rsidRDefault="003C1334" w:rsidP="003C1334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1334">
        <w:rPr>
          <w:rFonts w:ascii="Times New Roman" w:hAnsi="Times New Roman" w:cs="Times New Roman"/>
          <w:b/>
          <w:color w:val="0070C0"/>
          <w:sz w:val="28"/>
          <w:szCs w:val="28"/>
        </w:rPr>
        <w:t>Теорема синусов</w:t>
      </w:r>
    </w:p>
    <w:p w:rsidR="003C1334" w:rsidRDefault="003C1334" w:rsidP="003C1334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1334">
        <w:rPr>
          <w:rFonts w:ascii="Times New Roman" w:hAnsi="Times New Roman" w:cs="Times New Roman"/>
          <w:b/>
          <w:color w:val="0070C0"/>
          <w:sz w:val="28"/>
          <w:szCs w:val="28"/>
        </w:rPr>
        <w:drawing>
          <wp:inline distT="0" distB="0" distL="0" distR="0" wp14:anchorId="24DBF805" wp14:editId="25C69EA0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334" w:rsidRDefault="003C1334" w:rsidP="003C1334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133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drawing>
          <wp:inline distT="0" distB="0" distL="0" distR="0" wp14:anchorId="068205B9" wp14:editId="45223E6F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334" w:rsidRDefault="003C1334" w:rsidP="003C1334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1334">
        <w:rPr>
          <w:rFonts w:ascii="Times New Roman" w:hAnsi="Times New Roman" w:cs="Times New Roman"/>
          <w:b/>
          <w:color w:val="0070C0"/>
          <w:sz w:val="28"/>
          <w:szCs w:val="28"/>
        </w:rPr>
        <w:drawing>
          <wp:inline distT="0" distB="0" distL="0" distR="0" wp14:anchorId="63173176" wp14:editId="0BD157E2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334" w:rsidRDefault="003C1334" w:rsidP="003C1334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133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drawing>
          <wp:inline distT="0" distB="0" distL="0" distR="0" wp14:anchorId="0741F136" wp14:editId="07CF5027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334" w:rsidRPr="003C1334" w:rsidRDefault="003C1334" w:rsidP="003C1334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C1334" w:rsidRDefault="003C1334" w:rsidP="003C1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334" w:rsidRDefault="003C1334" w:rsidP="003C1334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работа: выучить наизусть основные формулы и понятия темы</w:t>
      </w:r>
      <w:r>
        <w:rPr>
          <w:rFonts w:ascii="Times New Roman" w:hAnsi="Times New Roman" w:cs="Times New Roman"/>
          <w:b/>
          <w:sz w:val="28"/>
          <w:szCs w:val="28"/>
        </w:rPr>
        <w:t>, усвоить алгоритмы нахождения элементов треугольника.</w:t>
      </w:r>
      <w:bookmarkStart w:id="0" w:name="_GoBack"/>
      <w:bookmarkEnd w:id="0"/>
    </w:p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D0"/>
    <w:rsid w:val="003C1334"/>
    <w:rsid w:val="007F5CE4"/>
    <w:rsid w:val="00CC42D0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2020-03-27T10:24:00Z</dcterms:created>
  <dcterms:modified xsi:type="dcterms:W3CDTF">2020-03-27T10:29:00Z</dcterms:modified>
</cp:coreProperties>
</file>