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F1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  <w:r>
        <w:rPr>
          <w:rFonts w:ascii="Times New Roman" w:hAnsi="Times New Roman"/>
          <w:b/>
          <w:sz w:val="36"/>
          <w:szCs w:val="36"/>
        </w:rPr>
        <w:t>09.04.2020г.</w:t>
      </w:r>
      <w:r w:rsidR="004E60F1" w:rsidRPr="00BE646D">
        <w:rPr>
          <w:rFonts w:ascii="Times New Roman" w:hAnsi="Times New Roman"/>
          <w:b/>
          <w:sz w:val="44"/>
          <w:szCs w:val="44"/>
          <w:u w:val="single"/>
        </w:rPr>
        <w:t>Тема урока: «Героическая» - призыв к мужеству в трудной жизненной ситуации».</w:t>
      </w:r>
    </w:p>
    <w:p w:rsidR="00114F62" w:rsidRPr="00114F62" w:rsidRDefault="00114F62" w:rsidP="00025557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hyperlink r:id="rId7" w:history="1">
        <w:r w:rsidRPr="00114F62">
          <w:rPr>
            <w:rStyle w:val="aa"/>
            <w:b/>
            <w:sz w:val="28"/>
            <w:szCs w:val="28"/>
          </w:rPr>
          <w:t>https://resh.edu.ru/subject/lesson/4475/start/228222/</w:t>
        </w:r>
      </w:hyperlink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Список вопросов, рассматриваемых в теме:</w:t>
      </w:r>
    </w:p>
    <w:p w:rsidR="00114F62" w:rsidRPr="00114F62" w:rsidRDefault="00114F62" w:rsidP="00114F6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Знакомство с биографией композитора Людвига ван Бетховена.</w:t>
      </w:r>
    </w:p>
    <w:p w:rsidR="00114F62" w:rsidRPr="00114F62" w:rsidRDefault="00114F62" w:rsidP="00114F6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Изучение основных этапов жизни и творчества композитора.</w:t>
      </w:r>
    </w:p>
    <w:p w:rsidR="00114F62" w:rsidRPr="00114F62" w:rsidRDefault="00114F62" w:rsidP="00114F6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Знакомство с избранными произведениями композитора.</w:t>
      </w:r>
    </w:p>
    <w:p w:rsidR="00114F62" w:rsidRPr="00114F62" w:rsidRDefault="00114F62" w:rsidP="00114F6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Смысловое чтение текстов о Л. Бетховене.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Глоссарий по теме урока: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Клавесин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– старинный струнный клавишно-щипковый музыкальный инструмент, предшественник фортепиано.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Флейта –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это деревянный духовой музыкальный инструмент, считающийся одним из самых древних на земле.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Скрипка –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струнный смычковый музыкальный инструмент с высоким звучанием.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Орган –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клавишно-духовой музыкальный инструмент. Большие концертные органы превосходят по габаритам все прочие музыкальные инструменты.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Симфония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– музыкальное произведение для оркестра. Как правило, симфонии пишутся для большого оркестра смешанного состава (симфонического), но существуют и симфонии для струнного, камерного, духового и других оркестров.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Токката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– наравне с фантазией, импровизационный органный жанр, не имеющий четких рамок и представляющий большую свободу для композитора.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lastRenderedPageBreak/>
        <w:t>Импровизация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– произведение искусства, которое создаётся во время процесса исполнения, либо собственно процесс его создания.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Сюита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– цикл разнохарактерных старинных танцев, написанных в одной тональности.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Партита –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разновидность сюиты или концертная сюита.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Соната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– жанр инструментальной музыки, а также музыкальная форма, называемая сонатной формой. Сочиняется для камерного состава инструментов и фортепиано.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Лад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–</w:t>
      </w: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это система взаимоотношений между устойчивыми и неустойчивыми ступенями в музыке. Самые распространенные лады это мажор и минор.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Ключевые слова: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Музыка; Людвиг ван Бетховен; композитор; концерт; симфония; фортепиано; рояль; скрипка; орган; флейта; музыкальное произведение; классическая музыка; симфоническая музыка; симфонический оркестр; Лунная соната, симфония № 5.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Основная и дополнительная литература по теме урока:</w:t>
      </w:r>
    </w:p>
    <w:p w:rsidR="00114F62" w:rsidRPr="00114F62" w:rsidRDefault="00114F62" w:rsidP="00114F6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Сергеева Г.П. Музыка. 3 класс: учебное пособие для общеобразовательных организаций. – М.: Просвещение, 2018. С. 90-93.</w:t>
      </w:r>
    </w:p>
    <w:p w:rsidR="00114F62" w:rsidRPr="00114F62" w:rsidRDefault="00114F62" w:rsidP="00114F6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Калинина Г.Ф. Музыкальная литература: выпуск 1. Вопросы, задания, тесты. – М.: Калинин, 2012.</w:t>
      </w:r>
    </w:p>
    <w:p w:rsidR="00114F62" w:rsidRPr="00114F62" w:rsidRDefault="00114F62" w:rsidP="00114F6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Антонин Згорж. Один против судьбы. Повесть о жизни Людвига ван Бетховена. Письма Бетховена - М.: Правда, 1987 - 494 с.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Открытые электронные ресурсы по теме урока:</w:t>
      </w:r>
    </w:p>
    <w:p w:rsidR="00114F62" w:rsidRPr="00114F62" w:rsidRDefault="00114F62" w:rsidP="00114F62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hyperlink r:id="rId8" w:history="1">
        <w:r w:rsidRPr="00114F62">
          <w:rPr>
            <w:rFonts w:ascii="Arial" w:eastAsia="Times New Roman" w:hAnsi="Arial" w:cs="Arial"/>
            <w:color w:val="0000FF"/>
            <w:sz w:val="34"/>
            <w:lang w:eastAsia="ru-RU"/>
          </w:rPr>
          <w:t>https://24smi.org/celebrity/4475-liudvig-van-betkhoven.html</w:t>
        </w:r>
      </w:hyperlink>
    </w:p>
    <w:p w:rsidR="00114F62" w:rsidRPr="00114F62" w:rsidRDefault="00114F62" w:rsidP="00114F62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hyperlink r:id="rId9" w:history="1">
        <w:r w:rsidRPr="00114F62">
          <w:rPr>
            <w:rFonts w:ascii="Arial" w:eastAsia="Times New Roman" w:hAnsi="Arial" w:cs="Arial"/>
            <w:color w:val="0000FF"/>
            <w:sz w:val="34"/>
            <w:lang w:eastAsia="ru-RU"/>
          </w:rPr>
          <w:t>http://vmiremusiki.ru/mrachnyj-i-velikij-betxoven.html</w:t>
        </w:r>
      </w:hyperlink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Теоретический материал для самостоятельного изучения (Основное содержание урока)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Мы продолжаем изучать музыкальную культуру Западной Европы на примере творчества немецкого композитора-классика Людвига ван Бетховена. Мы познакомимся с различными музыкальными образами его музыки и погрузимся в мир героических образов.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4.55pt;height:319.8pt">
            <v:imagedata r:id="rId10" r:href="rId11"/>
          </v:shape>
        </w:pic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Людвиг ван Бетховен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br/>
        <w:t>(1770–1827)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Людвиг ван Бетховен – немецкий композитор и пианист, последний представитель «венской классической школы».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Бетховен является ключевой фигурой классической музыки в период между классицизмом и романтизмом и одним из наиболее исполняемых композиторов в мире. Бетховен писал во всех существовавших в его время жанрах, включая оперу, музыку к драматическим спектаклям и хоровые сочинения. Самым значительным в его наследии считаются инструментальные произведения: фортепианные, скрипичные и виолончельные сонаты, концерты для фортепиано, для скрипки, квартеты, увертюры и симфонии.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Творчество Бетховена оказало значительное воздействие на симфонизм XIX и XX веков.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Он создал множество произведений, которые и сегодня волнуют слушателей глубиной мысли, искренностью и неподдельностью чувств.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lang w:eastAsia="ru-RU"/>
        </w:rPr>
        <w:t>Людвиг ван Бетховен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родился 16 декабря 1770 года в городе Бонн, в семье певца Иоганна Бетховена и Марии-Магдалины.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26" type="#_x0000_t75" alt="" style="width:380.1pt;height:551.7pt">
            <v:imagedata r:id="rId12" r:href="rId13"/>
          </v:shape>
        </w:pic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Дом, где родился Бетховен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Отец хотел сделать из сына второго Моцарта и рано начал обучать Людвига играть на клавесине и скрипке. Уже в семь лет Бетховен первый раз участвует в выступлении.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Однако чудо-ребёнком Бетховен не стал, и отец передал обучение сына друзьям. Один учил его игре на органе, другой – на скрипке.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 1780 года обучением Людвига занялся Кристиан Нефе. Нефе познакомил Бетховена с произведениями Баха, Моцарта, Генделя и Гайдна. Благодаря Нефе, в 12-летнем возрасте Людвиг ван Бетховен издает свое первое сочинение – вариации на тему марша Дресслера.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 1787 году Бетховен посещает Вену, где берет несколько уроков у Моцарта. Уже тогда, прослушав импровизацию Бетховена, Моцарт сказал: «Он всех заставит говорить о себе!».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Но из-за болезни матери Людвиг вынужден был вернуться домой. В следующий раз в Вену Бетховен возвращается только в 1792 году, где начинает заниматься у известного австрийского композитора Гайдна. Но этот союз не продержался долго и распался. Нового учителя – Антонио Сальери Бетховен находит себе сам и быстро становится известным пианистом в Вене. За первые десять лет в Вене Бетховен написал более тридцати своих произведений.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27" type="#_x0000_t75" alt="" style="width:445.4pt;height:295.55pt">
            <v:imagedata r:id="rId14" r:href="rId15"/>
          </v:shape>
        </w:pic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Бетховен в обществе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 1796 году Бетховен начинает терять слух, но продолжает писать музыку. Понимая, что болезнь прогрессирует, Бетховен пишет письмо, где подробно рассказывает о своих переживаниях: «Мне казалось немыслимым покинуть свет раньше, чем я исполню всё, к чему я чувствовал себя призванным». Теряя слух, Бетховен все реже выходил на улицу, становился замкнутым и угрюмым и практически не выступал. Но, несмотря на болезнь, именно в этот период Бетховен создает свои самые известные произведения.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Талантливый композитор умер на 57 году жизни – 26 марта 1827 года. В этот день за окнами бушевала гроза, а миг смерти ознаменован страшным громовым раскатом. В последний путь Бетховена провожает 20 000 горожан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Могучий талант, вопреки жизненным невзгодам и трудностям, равнодушию окружающих и тяжелой болезни, проявился в каждом его сочинении: симфониях, фортепианной музыке, романсах и песнях.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Французский писатель Ромен Роллан в книге «Жизнь Бетховена» писал: «Страдалец, нищий, немощный, одинокий, живое воплощение горя, он, которому мир отказывает в радостях, сам творит Радость, дабы подарить ее миру. Он кует ее из своего страдания, как сказал он сам этими гордыми словами, которые передают суть его жизни и являются девизом каждой героической души: «Радость через Страданье».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Читая эти строки, становится очевидным тот факт, что героическая музыка Бетховена нужна была самому композитору, чтобы преодолеть отчаяние от глухоты, невозможность общения с окружающими людьми.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Одним из самых известных произведений композитора является Соната для фортепиано № 14, написанная в 1800–1801 г.г., более известная как «Лунная соната».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«Лунной» эту сонату назвал музыкальный критик Людвиг Рельштаб в 1832 году, сравнив это произведение с «лунным светом над Фирвальдштетским озером».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Соната посвящена 18-летней Джульетте Гвиччарди, которой Бетховен в 1801 году давал уроки музыки. Композитор был влюблён в юную графиню и хотел на ней жениться.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28" type="#_x0000_t75" alt="" style="width:317.3pt;height:416.1pt">
            <v:imagedata r:id="rId16" r:href="rId17"/>
          </v:shape>
        </w:pic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Джульетта Гвиччарди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Страстная натура композитора живо отзывалась на жизнь во всех ее проявлениях – и жизнь была заполнена отнюдь не только трагедиями и героической «борьбой с судьбой». Контрастом к «Лунной сонате» служит фортепьянная пьеса-шутка «Ярость по поводы утерянного гроша», которая является замечательным образцом бетховенского юмора.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Однако, девизом всей своей жизни Л. Бетховен выбрал такие строки «Через борьбу к победе, через страдание – к радости, через тернии – к звездам».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Задание 1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</w:t>
      </w: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Выберите элемент (Единичный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</w:t>
      </w: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выбор)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Какое из представленных музыкальных произведений сочинил Л.Бетховен?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Варианты ответов: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А) Времена года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Б) Лунная соната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В) Вальс цветов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Г) Полет шмеля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Б) Лунная соната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Неправильный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Все остальные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Подсказка: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Подсказка: Вспомните работу Л. Бетховена, посвященную 18-летней Джульетте Гвиччарди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Задание 2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Установление соответствий между элементами двух множеств.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Установите соответствие между значимыми фактами из жизни композитора и годами жизни, когда они произошли.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Варианты ответов:</w:t>
      </w:r>
    </w:p>
    <w:p w:rsidR="00114F62" w:rsidRPr="00114F62" w:rsidRDefault="00114F62" w:rsidP="0065276A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Список 1:</w:t>
      </w:r>
    </w:p>
    <w:p w:rsidR="00114F62" w:rsidRPr="00114F62" w:rsidRDefault="00114F62" w:rsidP="0065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>
        <w:rPr>
          <w:rFonts w:ascii="Arial" w:eastAsia="Times New Roman" w:hAnsi="Arial" w:cs="Arial"/>
          <w:color w:val="1D1D1B"/>
          <w:sz w:val="34"/>
          <w:szCs w:val="34"/>
          <w:lang w:eastAsia="ru-RU"/>
        </w:rPr>
        <w:t>1.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Год рождения композитора.</w:t>
      </w:r>
    </w:p>
    <w:p w:rsidR="00114F62" w:rsidRPr="00114F62" w:rsidRDefault="00114F62" w:rsidP="0065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>
        <w:rPr>
          <w:rFonts w:ascii="Arial" w:eastAsia="Times New Roman" w:hAnsi="Arial" w:cs="Arial"/>
          <w:color w:val="1D1D1B"/>
          <w:sz w:val="34"/>
          <w:szCs w:val="34"/>
          <w:lang w:eastAsia="ru-RU"/>
        </w:rPr>
        <w:t>2.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 каком году композитор написал «Лунную сонату».</w:t>
      </w:r>
    </w:p>
    <w:p w:rsidR="00114F62" w:rsidRPr="00114F62" w:rsidRDefault="00114F62" w:rsidP="00652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>
        <w:rPr>
          <w:rFonts w:ascii="Arial" w:eastAsia="Times New Roman" w:hAnsi="Arial" w:cs="Arial"/>
          <w:color w:val="1D1D1B"/>
          <w:sz w:val="34"/>
          <w:szCs w:val="34"/>
          <w:lang w:eastAsia="ru-RU"/>
        </w:rPr>
        <w:t>3.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 каком году композитор издает свое первое сочинение – вариации на тему марша Дресслера.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Список 2: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А. 1713 г.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Б. 1678 г.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В. 1723 г.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1 – А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2 – В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3 – Б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Неправильный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Все остальные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Подсказка: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Обратитесь к биографии композитора.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Задание 3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Филворд – английский кроссворд.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Найдите пять слов, обозначающих названия музыкальных инструментов и выделите их разными цветами.</w:t>
      </w:r>
    </w:p>
    <w:tbl>
      <w:tblPr>
        <w:tblW w:w="0" w:type="auto"/>
        <w:tblInd w:w="1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"/>
        <w:gridCol w:w="295"/>
        <w:gridCol w:w="295"/>
        <w:gridCol w:w="289"/>
        <w:gridCol w:w="295"/>
        <w:gridCol w:w="276"/>
        <w:gridCol w:w="275"/>
        <w:gridCol w:w="289"/>
        <w:gridCol w:w="295"/>
        <w:gridCol w:w="295"/>
      </w:tblGrid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Ь</w:t>
            </w:r>
          </w:p>
        </w:tc>
      </w:tr>
    </w:tbl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Правильный вариант ответа:</w:t>
      </w:r>
    </w:p>
    <w:tbl>
      <w:tblPr>
        <w:tblW w:w="0" w:type="auto"/>
        <w:tblInd w:w="11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"/>
        <w:gridCol w:w="295"/>
        <w:gridCol w:w="295"/>
        <w:gridCol w:w="289"/>
        <w:gridCol w:w="295"/>
        <w:gridCol w:w="276"/>
        <w:gridCol w:w="275"/>
        <w:gridCol w:w="289"/>
        <w:gridCol w:w="295"/>
        <w:gridCol w:w="295"/>
      </w:tblGrid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Й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Р</w:t>
            </w:r>
          </w:p>
        </w:tc>
      </w:tr>
      <w:tr w:rsidR="00114F62" w:rsidRPr="00114F62" w:rsidTr="00114F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4F62" w:rsidRPr="00114F62" w:rsidRDefault="00114F62" w:rsidP="00114F62">
            <w:pPr>
              <w:spacing w:after="0" w:line="240" w:lineRule="auto"/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</w:pPr>
            <w:r w:rsidRPr="00114F62">
              <w:rPr>
                <w:rFonts w:ascii="Arial" w:eastAsia="Times New Roman" w:hAnsi="Arial" w:cs="Arial"/>
                <w:color w:val="1D1D1B"/>
                <w:sz w:val="34"/>
                <w:szCs w:val="34"/>
                <w:lang w:eastAsia="ru-RU"/>
              </w:rPr>
              <w:t>Ь</w:t>
            </w:r>
          </w:p>
        </w:tc>
      </w:tr>
    </w:tbl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Неправильный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Все остальные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Подсказка: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Вспомните музыкальные инструменты, на которых играл Л. Бетховен.</w:t>
      </w:r>
    </w:p>
    <w:p w:rsidR="0065276A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Задание 4</w:t>
      </w:r>
    </w:p>
    <w:p w:rsidR="0065276A" w:rsidRDefault="0065276A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</w:pP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 xml:space="preserve">Разгадайте ребус, в котором зашифровано название одной из </w:t>
      </w:r>
      <w:r w:rsidR="0065276A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симфоний Л. Бетховена, и напишите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 xml:space="preserve"> правильный ответ</w:t>
      </w:r>
      <w:r w:rsidR="0065276A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29" type="#_x0000_t75" alt="" style="width:814.6pt;height:242.8pt">
            <v:imagedata r:id="rId18" r:href="rId19"/>
          </v:shape>
        </w:pic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Ответ: ____________________.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Героическая / героическая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Неправильный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Все остальные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Подсказка: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Вспомните названия всех симфоний Л. Бетховена.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b/>
          <w:bCs/>
          <w:color w:val="1D1D1B"/>
          <w:sz w:val="34"/>
          <w:szCs w:val="34"/>
          <w:lang w:eastAsia="ru-RU"/>
        </w:rPr>
        <w:t>Задание 5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Добавление подписей к изображениям.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Подберите корректные подписи к изображениям.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30" type="#_x0000_t75" alt="" style="width:169.95pt;height:169.95pt">
            <v:imagedata r:id="rId20" r:href="rId21"/>
          </v:shape>
        </w:pic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31" type="#_x0000_t75" alt="" style="width:161.6pt;height:214.35pt">
            <v:imagedata r:id="rId22" r:href="rId23"/>
          </v:shape>
        </w:pic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32" type="#_x0000_t75" alt="" style="width:179.15pt;height:177.5pt">
            <v:imagedata r:id="rId24" r:href="rId25"/>
          </v:shape>
        </w:pic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________________ __________ __________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Варианты ответов: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Виолончель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Орган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Фортепиано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33" type="#_x0000_t75" alt="" style="width:169.95pt;height:169.95pt">
            <v:imagedata r:id="rId20" r:href="rId26"/>
          </v:shape>
        </w:pic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34" type="#_x0000_t75" alt="" style="width:161.6pt;height:214.35pt">
            <v:imagedata r:id="rId22" r:href="rId27"/>
          </v:shape>
        </w:pic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 </w:t>
      </w: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pict>
          <v:shape id="_x0000_i1035" type="#_x0000_t75" alt="" style="width:179.15pt;height:177.5pt">
            <v:imagedata r:id="rId24" r:href="rId28"/>
          </v:shape>
        </w:pic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Виолончель Орган Фортепиано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Неправильный вариант ответа: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Все остальные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i/>
          <w:iCs/>
          <w:color w:val="1D1D1B"/>
          <w:sz w:val="34"/>
          <w:lang w:eastAsia="ru-RU"/>
        </w:rPr>
        <w:t>Подсказка:</w:t>
      </w:r>
    </w:p>
    <w:p w:rsidR="00114F62" w:rsidRPr="00114F62" w:rsidRDefault="00114F62" w:rsidP="00114F62">
      <w:pPr>
        <w:shd w:val="clear" w:color="auto" w:fill="FFFFFF"/>
        <w:spacing w:before="100" w:beforeAutospacing="1" w:after="335" w:line="240" w:lineRule="auto"/>
        <w:rPr>
          <w:rFonts w:ascii="Arial" w:eastAsia="Times New Roman" w:hAnsi="Arial" w:cs="Arial"/>
          <w:color w:val="1D1D1B"/>
          <w:sz w:val="34"/>
          <w:szCs w:val="34"/>
          <w:lang w:eastAsia="ru-RU"/>
        </w:rPr>
      </w:pPr>
      <w:r w:rsidRPr="00114F62">
        <w:rPr>
          <w:rFonts w:ascii="Arial" w:eastAsia="Times New Roman" w:hAnsi="Arial" w:cs="Arial"/>
          <w:color w:val="1D1D1B"/>
          <w:sz w:val="34"/>
          <w:szCs w:val="34"/>
          <w:lang w:eastAsia="ru-RU"/>
        </w:rPr>
        <w:t>Вспомните названия музыкальных инструментов и как они звучат.</w:t>
      </w:r>
    </w:p>
    <w:p w:rsidR="00114F62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</w:p>
    <w:p w:rsidR="00114F62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</w:p>
    <w:p w:rsidR="00114F62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</w:p>
    <w:p w:rsidR="00114F62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</w:p>
    <w:p w:rsidR="00114F62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</w:p>
    <w:p w:rsidR="00114F62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</w:p>
    <w:p w:rsidR="00114F62" w:rsidRPr="00BE646D" w:rsidRDefault="00114F62" w:rsidP="00025557">
      <w:pPr>
        <w:jc w:val="both"/>
        <w:rPr>
          <w:rFonts w:ascii="Times New Roman" w:hAnsi="Times New Roman"/>
          <w:b/>
          <w:sz w:val="44"/>
          <w:szCs w:val="44"/>
          <w:u w:val="single"/>
        </w:rPr>
      </w:pPr>
    </w:p>
    <w:p w:rsidR="0057286C" w:rsidRPr="00A770AE" w:rsidRDefault="0057286C" w:rsidP="00A770AE">
      <w:pPr>
        <w:rPr>
          <w:rFonts w:ascii="Times New Roman" w:hAnsi="Times New Roman"/>
          <w:sz w:val="28"/>
          <w:szCs w:val="28"/>
        </w:rPr>
      </w:pPr>
    </w:p>
    <w:sectPr w:rsidR="0057286C" w:rsidRPr="00A770AE" w:rsidSect="00911B34">
      <w:footerReference w:type="even" r:id="rId29"/>
      <w:footerReference w:type="defaul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844" w:rsidRDefault="00D92844">
      <w:r>
        <w:separator/>
      </w:r>
    </w:p>
  </w:endnote>
  <w:endnote w:type="continuationSeparator" w:id="0">
    <w:p w:rsidR="00D92844" w:rsidRDefault="00D9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F62" w:rsidRDefault="00114F62" w:rsidP="009469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4F62" w:rsidRDefault="00114F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F62" w:rsidRDefault="00114F62" w:rsidP="009469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844">
      <w:rPr>
        <w:rStyle w:val="a9"/>
        <w:noProof/>
      </w:rPr>
      <w:t>1</w:t>
    </w:r>
    <w:r>
      <w:rPr>
        <w:rStyle w:val="a9"/>
      </w:rPr>
      <w:fldChar w:fldCharType="end"/>
    </w:r>
  </w:p>
  <w:p w:rsidR="00114F62" w:rsidRDefault="00114F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844" w:rsidRDefault="00D92844">
      <w:r>
        <w:separator/>
      </w:r>
    </w:p>
  </w:footnote>
  <w:footnote w:type="continuationSeparator" w:id="0">
    <w:p w:rsidR="00D92844" w:rsidRDefault="00D92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803"/>
    <w:multiLevelType w:val="hybridMultilevel"/>
    <w:tmpl w:val="65FC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AE0FB1"/>
    <w:multiLevelType w:val="hybridMultilevel"/>
    <w:tmpl w:val="A47C94A4"/>
    <w:lvl w:ilvl="0" w:tplc="0419000F">
      <w:start w:val="1"/>
      <w:numFmt w:val="decimal"/>
      <w:lvlText w:val="%1."/>
      <w:lvlJc w:val="left"/>
      <w:pPr>
        <w:ind w:left="1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2">
    <w:nsid w:val="09AF2B38"/>
    <w:multiLevelType w:val="hybridMultilevel"/>
    <w:tmpl w:val="7A602240"/>
    <w:lvl w:ilvl="0" w:tplc="C060A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A3A30"/>
    <w:multiLevelType w:val="multilevel"/>
    <w:tmpl w:val="EBC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A0CFC"/>
    <w:multiLevelType w:val="hybridMultilevel"/>
    <w:tmpl w:val="C43A6F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B299A"/>
    <w:multiLevelType w:val="hybridMultilevel"/>
    <w:tmpl w:val="4176C346"/>
    <w:lvl w:ilvl="0" w:tplc="04190013">
      <w:start w:val="1"/>
      <w:numFmt w:val="upperRoman"/>
      <w:lvlText w:val="%1."/>
      <w:lvlJc w:val="right"/>
      <w:pPr>
        <w:ind w:left="21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  <w:rPr>
        <w:rFonts w:cs="Times New Roman"/>
      </w:rPr>
    </w:lvl>
  </w:abstractNum>
  <w:abstractNum w:abstractNumId="6">
    <w:nsid w:val="150932FD"/>
    <w:multiLevelType w:val="multilevel"/>
    <w:tmpl w:val="BEF8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3E48A7"/>
    <w:multiLevelType w:val="hybridMultilevel"/>
    <w:tmpl w:val="A40294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DF5F2E"/>
    <w:multiLevelType w:val="hybridMultilevel"/>
    <w:tmpl w:val="4F76E46C"/>
    <w:lvl w:ilvl="0" w:tplc="D2AA7460">
      <w:start w:val="1"/>
      <w:numFmt w:val="upperRoman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3647CE"/>
    <w:multiLevelType w:val="hybridMultilevel"/>
    <w:tmpl w:val="F282085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1FCC0276"/>
    <w:multiLevelType w:val="hybridMultilevel"/>
    <w:tmpl w:val="26B69A0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1712733"/>
    <w:multiLevelType w:val="hybridMultilevel"/>
    <w:tmpl w:val="5F6E60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35D1451B"/>
    <w:multiLevelType w:val="multilevel"/>
    <w:tmpl w:val="D29C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C5A97"/>
    <w:multiLevelType w:val="hybridMultilevel"/>
    <w:tmpl w:val="204A11B6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3FC24694"/>
    <w:multiLevelType w:val="multilevel"/>
    <w:tmpl w:val="C72C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C4FD6"/>
    <w:multiLevelType w:val="hybridMultilevel"/>
    <w:tmpl w:val="CEC4C692"/>
    <w:lvl w:ilvl="0" w:tplc="97786C9A">
      <w:start w:val="8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22961F1"/>
    <w:multiLevelType w:val="hybridMultilevel"/>
    <w:tmpl w:val="EF9E2EC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347452A"/>
    <w:multiLevelType w:val="hybridMultilevel"/>
    <w:tmpl w:val="4A5AB89E"/>
    <w:lvl w:ilvl="0" w:tplc="DAA0B4C4">
      <w:start w:val="1"/>
      <w:numFmt w:val="upperRoman"/>
      <w:lvlText w:val="%1."/>
      <w:lvlJc w:val="left"/>
      <w:pPr>
        <w:ind w:left="1070" w:hanging="360"/>
      </w:pPr>
      <w:rPr>
        <w:rFonts w:cs="Times New Roman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45841679"/>
    <w:multiLevelType w:val="hybridMultilevel"/>
    <w:tmpl w:val="22FA1CB4"/>
    <w:lvl w:ilvl="0" w:tplc="55E47BDC">
      <w:start w:val="7"/>
      <w:numFmt w:val="upperRoman"/>
      <w:lvlText w:val="%1."/>
      <w:lvlJc w:val="left"/>
      <w:pPr>
        <w:ind w:left="242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9">
    <w:nsid w:val="520830D4"/>
    <w:multiLevelType w:val="hybridMultilevel"/>
    <w:tmpl w:val="20A6CD0E"/>
    <w:lvl w:ilvl="0" w:tplc="CA9441D4">
      <w:start w:val="1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cs="Times New Roman" w:hint="default"/>
      </w:rPr>
    </w:lvl>
    <w:lvl w:ilvl="1" w:tplc="73DC312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2" w:tplc="4D786A4E">
      <w:start w:val="1"/>
      <w:numFmt w:val="upperRoman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0">
    <w:nsid w:val="557E0080"/>
    <w:multiLevelType w:val="hybridMultilevel"/>
    <w:tmpl w:val="29F4F6C0"/>
    <w:lvl w:ilvl="0" w:tplc="D2AA746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031A19"/>
    <w:multiLevelType w:val="hybridMultilevel"/>
    <w:tmpl w:val="90AECA78"/>
    <w:lvl w:ilvl="0" w:tplc="F7BC9BF6">
      <w:start w:val="1"/>
      <w:numFmt w:val="upperRoman"/>
      <w:lvlText w:val="%1."/>
      <w:lvlJc w:val="left"/>
      <w:pPr>
        <w:ind w:left="206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>
    <w:nsid w:val="59166FB9"/>
    <w:multiLevelType w:val="hybridMultilevel"/>
    <w:tmpl w:val="DF74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E605BA"/>
    <w:multiLevelType w:val="hybridMultilevel"/>
    <w:tmpl w:val="64A469EC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A9F5338"/>
    <w:multiLevelType w:val="hybridMultilevel"/>
    <w:tmpl w:val="4858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BC2A26"/>
    <w:multiLevelType w:val="hybridMultilevel"/>
    <w:tmpl w:val="ECB80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56985"/>
    <w:multiLevelType w:val="hybridMultilevel"/>
    <w:tmpl w:val="EC983D5C"/>
    <w:lvl w:ilvl="0" w:tplc="0419000F">
      <w:start w:val="1"/>
      <w:numFmt w:val="decimal"/>
      <w:lvlText w:val="%1."/>
      <w:lvlJc w:val="left"/>
      <w:pPr>
        <w:ind w:left="21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  <w:rPr>
        <w:rFonts w:cs="Times New Roman"/>
      </w:rPr>
    </w:lvl>
  </w:abstractNum>
  <w:abstractNum w:abstractNumId="27">
    <w:nsid w:val="6CBB0032"/>
    <w:multiLevelType w:val="hybridMultilevel"/>
    <w:tmpl w:val="4E86BC58"/>
    <w:lvl w:ilvl="0" w:tplc="04190013">
      <w:start w:val="1"/>
      <w:numFmt w:val="upperRoman"/>
      <w:lvlText w:val="%1."/>
      <w:lvlJc w:val="right"/>
      <w:pPr>
        <w:ind w:left="28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30" w:hanging="180"/>
      </w:pPr>
      <w:rPr>
        <w:rFonts w:cs="Times New Roman"/>
      </w:rPr>
    </w:lvl>
  </w:abstractNum>
  <w:abstractNum w:abstractNumId="28">
    <w:nsid w:val="70A36AEC"/>
    <w:multiLevelType w:val="hybridMultilevel"/>
    <w:tmpl w:val="4D0ADB52"/>
    <w:lvl w:ilvl="0" w:tplc="704A41F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F2A33"/>
    <w:multiLevelType w:val="multilevel"/>
    <w:tmpl w:val="6714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13"/>
  </w:num>
  <w:num w:numId="5">
    <w:abstractNumId w:val="25"/>
  </w:num>
  <w:num w:numId="6">
    <w:abstractNumId w:val="4"/>
  </w:num>
  <w:num w:numId="7">
    <w:abstractNumId w:val="20"/>
  </w:num>
  <w:num w:numId="8">
    <w:abstractNumId w:val="17"/>
  </w:num>
  <w:num w:numId="9">
    <w:abstractNumId w:val="8"/>
  </w:num>
  <w:num w:numId="10">
    <w:abstractNumId w:val="21"/>
  </w:num>
  <w:num w:numId="11">
    <w:abstractNumId w:val="26"/>
  </w:num>
  <w:num w:numId="12">
    <w:abstractNumId w:val="5"/>
  </w:num>
  <w:num w:numId="13">
    <w:abstractNumId w:val="27"/>
  </w:num>
  <w:num w:numId="14">
    <w:abstractNumId w:val="1"/>
  </w:num>
  <w:num w:numId="15">
    <w:abstractNumId w:val="11"/>
  </w:num>
  <w:num w:numId="16">
    <w:abstractNumId w:val="0"/>
  </w:num>
  <w:num w:numId="17">
    <w:abstractNumId w:val="23"/>
  </w:num>
  <w:num w:numId="18">
    <w:abstractNumId w:val="2"/>
  </w:num>
  <w:num w:numId="19">
    <w:abstractNumId w:val="22"/>
  </w:num>
  <w:num w:numId="20">
    <w:abstractNumId w:val="19"/>
  </w:num>
  <w:num w:numId="21">
    <w:abstractNumId w:val="7"/>
  </w:num>
  <w:num w:numId="22">
    <w:abstractNumId w:val="24"/>
  </w:num>
  <w:num w:numId="23">
    <w:abstractNumId w:val="28"/>
  </w:num>
  <w:num w:numId="24">
    <w:abstractNumId w:val="15"/>
  </w:num>
  <w:num w:numId="25">
    <w:abstractNumId w:val="18"/>
  </w:num>
  <w:num w:numId="26">
    <w:abstractNumId w:val="6"/>
  </w:num>
  <w:num w:numId="27">
    <w:abstractNumId w:val="12"/>
  </w:num>
  <w:num w:numId="28">
    <w:abstractNumId w:val="29"/>
  </w:num>
  <w:num w:numId="29">
    <w:abstractNumId w:val="3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080"/>
    <w:rsid w:val="000067F4"/>
    <w:rsid w:val="00013167"/>
    <w:rsid w:val="000248E6"/>
    <w:rsid w:val="00025557"/>
    <w:rsid w:val="000358D7"/>
    <w:rsid w:val="000757EA"/>
    <w:rsid w:val="000802BD"/>
    <w:rsid w:val="00114F62"/>
    <w:rsid w:val="0012688B"/>
    <w:rsid w:val="0016520A"/>
    <w:rsid w:val="00196C64"/>
    <w:rsid w:val="001A407B"/>
    <w:rsid w:val="001B6A7F"/>
    <w:rsid w:val="00225658"/>
    <w:rsid w:val="002306B8"/>
    <w:rsid w:val="002E728A"/>
    <w:rsid w:val="002F2CCE"/>
    <w:rsid w:val="00335EA6"/>
    <w:rsid w:val="0036043C"/>
    <w:rsid w:val="00383F8F"/>
    <w:rsid w:val="003B56EF"/>
    <w:rsid w:val="003B62A3"/>
    <w:rsid w:val="003B6739"/>
    <w:rsid w:val="003C18BC"/>
    <w:rsid w:val="00492D23"/>
    <w:rsid w:val="004E60F1"/>
    <w:rsid w:val="004F41BE"/>
    <w:rsid w:val="0051247A"/>
    <w:rsid w:val="005148FA"/>
    <w:rsid w:val="00515087"/>
    <w:rsid w:val="005215C6"/>
    <w:rsid w:val="00571933"/>
    <w:rsid w:val="0057286C"/>
    <w:rsid w:val="00582704"/>
    <w:rsid w:val="005B1D48"/>
    <w:rsid w:val="005B4A98"/>
    <w:rsid w:val="005C113D"/>
    <w:rsid w:val="005F74B2"/>
    <w:rsid w:val="00616197"/>
    <w:rsid w:val="0065276A"/>
    <w:rsid w:val="00666C19"/>
    <w:rsid w:val="00682D43"/>
    <w:rsid w:val="006C64BB"/>
    <w:rsid w:val="006C67C9"/>
    <w:rsid w:val="006D4D26"/>
    <w:rsid w:val="006F07C8"/>
    <w:rsid w:val="0071050B"/>
    <w:rsid w:val="007165FF"/>
    <w:rsid w:val="00724284"/>
    <w:rsid w:val="00736A34"/>
    <w:rsid w:val="00745849"/>
    <w:rsid w:val="0076737C"/>
    <w:rsid w:val="00783E06"/>
    <w:rsid w:val="007B37EB"/>
    <w:rsid w:val="008102CC"/>
    <w:rsid w:val="00867ABD"/>
    <w:rsid w:val="008C4673"/>
    <w:rsid w:val="00903063"/>
    <w:rsid w:val="00905357"/>
    <w:rsid w:val="00911B34"/>
    <w:rsid w:val="00921676"/>
    <w:rsid w:val="00946972"/>
    <w:rsid w:val="009A18D8"/>
    <w:rsid w:val="009A62AB"/>
    <w:rsid w:val="009D6E2D"/>
    <w:rsid w:val="00A07587"/>
    <w:rsid w:val="00A12574"/>
    <w:rsid w:val="00A20A7E"/>
    <w:rsid w:val="00A20F3A"/>
    <w:rsid w:val="00A21457"/>
    <w:rsid w:val="00A41997"/>
    <w:rsid w:val="00A61457"/>
    <w:rsid w:val="00A770AE"/>
    <w:rsid w:val="00A91200"/>
    <w:rsid w:val="00AC2696"/>
    <w:rsid w:val="00AD7385"/>
    <w:rsid w:val="00B03080"/>
    <w:rsid w:val="00B05DCC"/>
    <w:rsid w:val="00B44D2B"/>
    <w:rsid w:val="00B47F9E"/>
    <w:rsid w:val="00BB48E3"/>
    <w:rsid w:val="00BD48DA"/>
    <w:rsid w:val="00BE646D"/>
    <w:rsid w:val="00C1216C"/>
    <w:rsid w:val="00C41EA5"/>
    <w:rsid w:val="00CC4D89"/>
    <w:rsid w:val="00CD6A86"/>
    <w:rsid w:val="00CF0738"/>
    <w:rsid w:val="00CF1BCE"/>
    <w:rsid w:val="00D2209E"/>
    <w:rsid w:val="00D41445"/>
    <w:rsid w:val="00D44ADD"/>
    <w:rsid w:val="00D63AB2"/>
    <w:rsid w:val="00D72EC9"/>
    <w:rsid w:val="00D73F83"/>
    <w:rsid w:val="00D879D9"/>
    <w:rsid w:val="00D926AD"/>
    <w:rsid w:val="00D92844"/>
    <w:rsid w:val="00DC5867"/>
    <w:rsid w:val="00E3142F"/>
    <w:rsid w:val="00E63F18"/>
    <w:rsid w:val="00E94749"/>
    <w:rsid w:val="00ED7442"/>
    <w:rsid w:val="00F0171B"/>
    <w:rsid w:val="00F205FA"/>
    <w:rsid w:val="00F21ACD"/>
    <w:rsid w:val="00F2468F"/>
    <w:rsid w:val="00F351B3"/>
    <w:rsid w:val="00F379F5"/>
    <w:rsid w:val="00F538E2"/>
    <w:rsid w:val="00F95A39"/>
    <w:rsid w:val="00FA0BBF"/>
    <w:rsid w:val="00FE1F20"/>
    <w:rsid w:val="00FE6C3A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20A7E"/>
    <w:pPr>
      <w:keepNext/>
      <w:numPr>
        <w:ilvl w:val="2"/>
        <w:numId w:val="20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20A7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25557"/>
    <w:pPr>
      <w:ind w:left="720"/>
      <w:contextualSpacing/>
    </w:pPr>
  </w:style>
  <w:style w:type="paragraph" w:styleId="a4">
    <w:name w:val="Normal (Web)"/>
    <w:basedOn w:val="a"/>
    <w:uiPriority w:val="99"/>
    <w:rsid w:val="009A62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F41BE"/>
    <w:rPr>
      <w:rFonts w:cs="Times New Roman"/>
      <w:i/>
      <w:iCs/>
    </w:rPr>
  </w:style>
  <w:style w:type="character" w:customStyle="1" w:styleId="cmsdicttooltip">
    <w:name w:val="cms_dict_tooltip"/>
    <w:basedOn w:val="a0"/>
    <w:uiPriority w:val="99"/>
    <w:rsid w:val="004F41BE"/>
    <w:rPr>
      <w:rFonts w:cs="Times New Roman"/>
    </w:rPr>
  </w:style>
  <w:style w:type="character" w:styleId="a6">
    <w:name w:val="Strong"/>
    <w:basedOn w:val="a0"/>
    <w:uiPriority w:val="22"/>
    <w:qFormat/>
    <w:rsid w:val="00A20F3A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1652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51A"/>
    <w:rPr>
      <w:lang w:eastAsia="en-US"/>
    </w:rPr>
  </w:style>
  <w:style w:type="character" w:styleId="a9">
    <w:name w:val="page number"/>
    <w:basedOn w:val="a0"/>
    <w:uiPriority w:val="99"/>
    <w:rsid w:val="0016520A"/>
    <w:rPr>
      <w:rFonts w:cs="Times New Roman"/>
    </w:rPr>
  </w:style>
  <w:style w:type="character" w:styleId="aa">
    <w:name w:val="Hyperlink"/>
    <w:basedOn w:val="a0"/>
    <w:uiPriority w:val="99"/>
    <w:semiHidden/>
    <w:unhideWhenUsed/>
    <w:rsid w:val="00114F62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6527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5276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2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smi.org/celebrity/4475-liudvig-van-betkhoven.html" TargetMode="External"/><Relationship Id="rId13" Type="http://schemas.openxmlformats.org/officeDocument/2006/relationships/image" Target="https://resh.edu.ru/uploads/lesson_extract/4475/20191004143725/OEBPS/objects/c_musi_3_13_1/1cffdb66-0e5a-41c4-8c00-57d2aeec8011.jpeg" TargetMode="External"/><Relationship Id="rId18" Type="http://schemas.openxmlformats.org/officeDocument/2006/relationships/image" Target="media/image5.jpeg"/><Relationship Id="rId26" Type="http://schemas.openxmlformats.org/officeDocument/2006/relationships/image" Target="https://resh.edu.ru/uploads/lesson_extract/4475/20191004143725/OEBPS/objects/c_musi_3_13_1/241b780c-d4be-4c3e-ab63-9d4ce6d0516f.jpeg" TargetMode="External"/><Relationship Id="rId3" Type="http://schemas.openxmlformats.org/officeDocument/2006/relationships/settings" Target="settings.xml"/><Relationship Id="rId21" Type="http://schemas.openxmlformats.org/officeDocument/2006/relationships/image" Target="https://resh.edu.ru/uploads/lesson_extract/4475/20191004143725/OEBPS/objects/c_musi_3_13_1/b4d21788-7b49-4b93-8dfd-9eb020ea843a.jpeg" TargetMode="External"/><Relationship Id="rId7" Type="http://schemas.openxmlformats.org/officeDocument/2006/relationships/hyperlink" Target="https://resh.edu.ru/subject/lesson/4475/start/228222/" TargetMode="External"/><Relationship Id="rId12" Type="http://schemas.openxmlformats.org/officeDocument/2006/relationships/image" Target="media/image2.jpeg"/><Relationship Id="rId17" Type="http://schemas.openxmlformats.org/officeDocument/2006/relationships/image" Target="https://resh.edu.ru/uploads/lesson_extract/4475/20191004143725/OEBPS/objects/c_musi_3_13_1/509b4a4e-2bd6-4435-8780-c6e37e5bedbc.jpeg" TargetMode="External"/><Relationship Id="rId25" Type="http://schemas.openxmlformats.org/officeDocument/2006/relationships/image" Target="https://resh.edu.ru/uploads/lesson_extract/4475/20191004143725/OEBPS/objects/c_musi_3_13_1/1e0c347a-9f87-47e3-adde-999a52b9244e.jpe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resh.edu.ru/uploads/lesson_extract/4475/20191004143725/OEBPS/objects/c_musi_3_13_1/a4461f5a-d28a-40af-a566-e46c7572a029.jpe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s://resh.edu.ru/uploads/lesson_extract/4475/20191004143725/OEBPS/objects/c_musi_3_13_1/edebc546-d668-4173-8265-d27554e11bb3.jpeg" TargetMode="External"/><Relationship Id="rId23" Type="http://schemas.openxmlformats.org/officeDocument/2006/relationships/image" Target="https://resh.edu.ru/uploads/lesson_extract/4475/20191004143725/OEBPS/objects/c_musi_3_13_1/13f4777c-3eec-44bc-a452-84b078ae2299.jpeg" TargetMode="External"/><Relationship Id="rId28" Type="http://schemas.openxmlformats.org/officeDocument/2006/relationships/image" Target="https://resh.edu.ru/uploads/lesson_extract/4475/20191004143725/OEBPS/objects/c_musi_3_13_1/596b71be-93bb-4084-8c23-64bd2e5261a4.jpeg" TargetMode="External"/><Relationship Id="rId10" Type="http://schemas.openxmlformats.org/officeDocument/2006/relationships/image" Target="media/image1.jpeg"/><Relationship Id="rId19" Type="http://schemas.openxmlformats.org/officeDocument/2006/relationships/image" Target="https://resh.edu.ru/uploads/lesson_extract/4475/20191004143725/OEBPS/objects/c_musi_3_13_1/d0f6032c-401f-4de0-af9b-ca50b4e9a4b4.jpe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miremusiki.ru/mrachnyj-i-velikij-betxoven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image" Target="https://resh.edu.ru/uploads/lesson_extract/4475/20191004143725/OEBPS/objects/c_musi_3_13_1/cf530412-ca95-4559-81f1-1fabcc8ec591.jpeg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РС</cp:lastModifiedBy>
  <cp:revision>20</cp:revision>
  <cp:lastPrinted>2012-04-16T07:35:00Z</cp:lastPrinted>
  <dcterms:created xsi:type="dcterms:W3CDTF">2012-04-01T15:27:00Z</dcterms:created>
  <dcterms:modified xsi:type="dcterms:W3CDTF">2020-03-31T21:44:00Z</dcterms:modified>
</cp:coreProperties>
</file>