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10" w:rsidRDefault="00945910" w:rsidP="0094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7Б</w:t>
      </w:r>
      <w:r>
        <w:rPr>
          <w:rFonts w:ascii="Times New Roman" w:hAnsi="Times New Roman" w:cs="Times New Roman"/>
          <w:sz w:val="28"/>
          <w:szCs w:val="28"/>
        </w:rPr>
        <w:t xml:space="preserve"> класс (обществознание)</w:t>
      </w:r>
    </w:p>
    <w:p w:rsidR="00945910" w:rsidRDefault="00945910" w:rsidP="0094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.04.2020 г. Об ответственности за несоблюдение законов.</w:t>
      </w:r>
    </w:p>
    <w:p w:rsidR="00945910" w:rsidRDefault="00945910" w:rsidP="0094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темы:</w:t>
      </w:r>
    </w:p>
    <w:p w:rsidR="00945910" w:rsidRPr="000E64B0" w:rsidRDefault="00945910" w:rsidP="009459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4B0">
        <w:rPr>
          <w:rFonts w:ascii="Times New Roman" w:hAnsi="Times New Roman" w:cs="Times New Roman"/>
          <w:sz w:val="28"/>
          <w:szCs w:val="28"/>
        </w:rPr>
        <w:t>Познакомьтесь с содержанием первой части параграфа «Юридическая ответственность». Для лучшего понимания содержания текста ответьте на вопросы, которые встречаются в тексте (стр.180-181)</w:t>
      </w:r>
    </w:p>
    <w:p w:rsidR="00945910" w:rsidRDefault="00945910" w:rsidP="009459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текста оформите в рабочей тетради ответ на вопрос: «Что главное в юридической ответственности?»</w:t>
      </w:r>
    </w:p>
    <w:p w:rsidR="00945910" w:rsidRDefault="00945910" w:rsidP="009459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Во-первых, 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5910" w:rsidRDefault="00945910" w:rsidP="009459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 –вторых, …………………</w:t>
      </w:r>
    </w:p>
    <w:p w:rsidR="00945910" w:rsidRDefault="00945910" w:rsidP="009459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В-третьих, …………………...</w:t>
      </w:r>
    </w:p>
    <w:p w:rsidR="00945910" w:rsidRPr="005E3B11" w:rsidRDefault="00945910" w:rsidP="00945910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Запиши в тетрадь:</w:t>
      </w:r>
    </w:p>
    <w:p w:rsidR="00945910" w:rsidRDefault="00945910" w:rsidP="00945910">
      <w:pPr>
        <w:pStyle w:val="a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A53DB">
        <w:rPr>
          <w:rFonts w:ascii="Times New Roman" w:hAnsi="Times New Roman" w:cs="Times New Roman"/>
          <w:b/>
          <w:sz w:val="28"/>
          <w:szCs w:val="28"/>
        </w:rPr>
        <w:t>Юридическая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-это применение мер государственного принуждения к виновному лицу за совершенное правонарушение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(учим наизусть).</w:t>
      </w:r>
    </w:p>
    <w:p w:rsidR="00945910" w:rsidRDefault="00945910" w:rsidP="009459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юридической</w:t>
      </w:r>
      <w:r w:rsidRPr="00CA53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ответственности:</w:t>
      </w:r>
    </w:p>
    <w:p w:rsidR="00945910" w:rsidRDefault="00945910" w:rsidP="009459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-уголовная</w:t>
      </w:r>
    </w:p>
    <w:p w:rsidR="00945910" w:rsidRDefault="00945910" w:rsidP="009459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-административная</w:t>
      </w:r>
    </w:p>
    <w:p w:rsidR="00945910" w:rsidRDefault="00945910" w:rsidP="009459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-дисциплинарная</w:t>
      </w:r>
    </w:p>
    <w:p w:rsidR="00945910" w:rsidRDefault="00945910" w:rsidP="009459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-гражданско-правовая</w:t>
      </w:r>
    </w:p>
    <w:p w:rsidR="00945910" w:rsidRDefault="00945910" w:rsidP="00945910">
      <w:pPr>
        <w:rPr>
          <w:rFonts w:ascii="Times New Roman" w:hAnsi="Times New Roman" w:cs="Times New Roman"/>
          <w:sz w:val="28"/>
          <w:szCs w:val="28"/>
        </w:rPr>
      </w:pPr>
      <w:r w:rsidRPr="00003A89">
        <w:rPr>
          <w:rFonts w:ascii="Times New Roman" w:hAnsi="Times New Roman" w:cs="Times New Roman"/>
          <w:sz w:val="28"/>
          <w:szCs w:val="28"/>
        </w:rPr>
        <w:t xml:space="preserve">   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64B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знакомьтесь с содержанием второй</w:t>
      </w:r>
      <w:r w:rsidRPr="000E64B0">
        <w:rPr>
          <w:rFonts w:ascii="Times New Roman" w:hAnsi="Times New Roman" w:cs="Times New Roman"/>
          <w:sz w:val="28"/>
          <w:szCs w:val="28"/>
        </w:rPr>
        <w:t xml:space="preserve"> части параграфа</w:t>
      </w:r>
      <w:r>
        <w:rPr>
          <w:rFonts w:ascii="Times New Roman" w:hAnsi="Times New Roman" w:cs="Times New Roman"/>
          <w:sz w:val="28"/>
          <w:szCs w:val="28"/>
        </w:rPr>
        <w:t xml:space="preserve"> «За что наступает уголовная ответственность».</w:t>
      </w:r>
    </w:p>
    <w:p w:rsidR="00945910" w:rsidRDefault="00945910" w:rsidP="009459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BD8">
        <w:rPr>
          <w:rFonts w:ascii="Times New Roman" w:hAnsi="Times New Roman" w:cs="Times New Roman"/>
          <w:sz w:val="28"/>
          <w:szCs w:val="28"/>
        </w:rPr>
        <w:t xml:space="preserve">     5. </w:t>
      </w:r>
      <w:r w:rsidRPr="00D62B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Запиши в тетрадь:</w:t>
      </w:r>
    </w:p>
    <w:p w:rsidR="00945910" w:rsidRDefault="00945910" w:rsidP="009459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уголовной ответственности-</w:t>
      </w:r>
    </w:p>
    <w:p w:rsidR="00945910" w:rsidRDefault="00945910" w:rsidP="00945910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суровый вид юридической ответственности</w:t>
      </w:r>
      <w:r w:rsidRPr="00C1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влекущий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судимость гражданина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910" w:rsidRDefault="00945910" w:rsidP="00945910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Налагается за совершение (а также подготовку и покушение) преступления, предусмотренного Уголовным кодексом;</w:t>
      </w:r>
    </w:p>
    <w:p w:rsidR="00945910" w:rsidRDefault="00945910" w:rsidP="00945910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Правонарушителя к данному виду ответственности привлекает государство в лице органов правосудия;</w:t>
      </w:r>
    </w:p>
    <w:p w:rsidR="00945910" w:rsidRDefault="00945910" w:rsidP="00945910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носит личный характер.</w:t>
      </w:r>
    </w:p>
    <w:p w:rsidR="00945910" w:rsidRDefault="00945910" w:rsidP="009459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наказаний: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штраф, обязательные работы, лишение свободы на определенный срок и другие.</w:t>
      </w:r>
    </w:p>
    <w:p w:rsidR="00945910" w:rsidRDefault="00945910" w:rsidP="009459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Дополнительный материал: </w:t>
      </w:r>
    </w:p>
    <w:p w:rsidR="00945910" w:rsidRDefault="00945910" w:rsidP="00945910">
      <w:pPr>
        <w:rPr>
          <w:rFonts w:ascii="Times New Roman" w:hAnsi="Times New Roman" w:cs="Times New Roman"/>
          <w:sz w:val="28"/>
          <w:szCs w:val="28"/>
        </w:rPr>
      </w:pPr>
      <w:r w:rsidRPr="00C161EF">
        <w:rPr>
          <w:rFonts w:ascii="Times New Roman" w:hAnsi="Times New Roman" w:cs="Times New Roman"/>
          <w:sz w:val="28"/>
          <w:szCs w:val="28"/>
        </w:rPr>
        <w:t>Наличие у лица судимости влечет определенные</w:t>
      </w:r>
      <w:r>
        <w:rPr>
          <w:rFonts w:ascii="Times New Roman" w:hAnsi="Times New Roman" w:cs="Times New Roman"/>
          <w:sz w:val="28"/>
          <w:szCs w:val="28"/>
        </w:rPr>
        <w:t xml:space="preserve"> правовые последствия. Так, судимость учитывается при назначении наказания. Судимые обязаны сообщать об этом в ответах на запросы официальных органов. Они не могут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работать в полиции, прокуратуре, суде. При этом правовые последствия не являются пожизненными, и при ее погашении ликвидируются.</w:t>
      </w:r>
    </w:p>
    <w:p w:rsidR="00945910" w:rsidRPr="00C161EF" w:rsidRDefault="00945910" w:rsidP="0094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 судимости -это истечение установленных законом сроков с момента отбытия лицом уголовного наказания, после чего лицо считается несудимым. Судимость погашается в период от одного года до восьми лет после отбытия наказания в зависимости от тяжести совершенного преступления.</w:t>
      </w:r>
    </w:p>
    <w:p w:rsidR="00945910" w:rsidRDefault="00945910" w:rsidP="00945910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9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Запиши в тетрадь: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определение терминов на стр.187</w:t>
      </w:r>
    </w:p>
    <w:p w:rsidR="00945910" w:rsidRPr="00555987" w:rsidRDefault="00945910" w:rsidP="00945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5987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555987">
        <w:rPr>
          <w:rFonts w:ascii="Times New Roman" w:hAnsi="Times New Roman" w:cs="Times New Roman"/>
          <w:sz w:val="28"/>
          <w:szCs w:val="28"/>
        </w:rPr>
        <w:t>:</w:t>
      </w: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945910" w:rsidRDefault="00945910" w:rsidP="0094591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</w:t>
      </w: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параграфа:22</w:t>
      </w: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180-187</w:t>
      </w:r>
    </w:p>
    <w:p w:rsidR="00945910" w:rsidRPr="0050086B" w:rsidRDefault="00945910" w:rsidP="0094591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- </w:t>
      </w:r>
      <w:r>
        <w:rPr>
          <w:rFonts w:ascii="Times New Roman" w:hAnsi="Times New Roman" w:cs="Times New Roman"/>
          <w:sz w:val="28"/>
          <w:szCs w:val="28"/>
        </w:rPr>
        <w:t xml:space="preserve">Для лучшего понимания и освоения темы урока, познакомьтесь с небольшим фрагментом из Уголовного кодекса Российской Федерации (стр.184);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оформите развернутый ответ на задание №1 (стр.184); ответ оформляется в рабочей тетради; для проверки присылать фото или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скрин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электронную почту; </w:t>
      </w:r>
      <w:r w:rsidRPr="005008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оформите развернутые ответы на задания №1-5 (стр.186-187); </w:t>
      </w:r>
      <w:r w:rsidRPr="005008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оформите развернутые ответы на задания №1-2(стр.187);</w:t>
      </w:r>
      <w:r w:rsidRP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N</w:t>
      </w:r>
      <w:r w:rsidRP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B</w:t>
      </w:r>
      <w:r w:rsidRP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Выполнение заданий №1-5(стр.186-187);</w:t>
      </w:r>
      <w:r w:rsidRP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№1-2(стр.187) оценивается в несколько оценок.</w:t>
      </w:r>
    </w:p>
    <w:p w:rsidR="00945910" w:rsidRDefault="00945910" w:rsidP="00945910">
      <w:pPr>
        <w:shd w:val="clear" w:color="auto" w:fill="FFFFFF"/>
        <w:spacing w:before="300"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-Оформить развернутые ответы на задания №1-5 (стр.184); ответы оформляются в рабочей тетради; для проверки присылать фото или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скрин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Pr="004A0AE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45910" w:rsidRPr="00436FCB" w:rsidRDefault="00945910" w:rsidP="00945910">
      <w:pPr>
        <w:shd w:val="clear" w:color="auto" w:fill="FFFFFF"/>
        <w:spacing w:before="300"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45910" w:rsidRPr="00337C70" w:rsidRDefault="00945910" w:rsidP="00945910">
      <w:pPr>
        <w:shd w:val="clear" w:color="auto" w:fill="FFFFFF"/>
        <w:spacing w:before="300"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6077A" w:rsidRDefault="00B6077A"/>
    <w:sectPr w:rsidR="00B6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1342C"/>
    <w:multiLevelType w:val="hybridMultilevel"/>
    <w:tmpl w:val="E0BE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82C1A"/>
    <w:multiLevelType w:val="hybridMultilevel"/>
    <w:tmpl w:val="7706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0"/>
    <w:rsid w:val="00945910"/>
    <w:rsid w:val="00B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E52CB-1A75-4186-81F6-0C648A77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9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5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2440</Characters>
  <Application>Microsoft Office Word</Application>
  <DocSecurity>0</DocSecurity>
  <Lines>20</Lines>
  <Paragraphs>5</Paragraphs>
  <ScaleCrop>false</ScaleCrop>
  <Company>diakov.net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2020-04-05T09:10:00Z</dcterms:created>
  <dcterms:modified xsi:type="dcterms:W3CDTF">2020-04-05T09:13:00Z</dcterms:modified>
</cp:coreProperties>
</file>