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3A" w:rsidRDefault="005C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07.04.20</w:t>
      </w:r>
    </w:p>
    <w:p w:rsidR="005C5B3A" w:rsidRDefault="005C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440FC5" w:rsidRDefault="005C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 урок. 7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Б</w:t>
      </w:r>
      <w:proofErr w:type="gramEnd"/>
    </w:p>
    <w:p w:rsidR="00440FC5" w:rsidRDefault="005C5B3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>
        <w:rPr>
          <w:rFonts w:ascii="Times New Roman" w:eastAsia="Times New Roman" w:hAnsi="Times New Roman" w:cs="Times New Roman"/>
          <w:sz w:val="28"/>
        </w:rPr>
        <w:t>сделать конспект на основе текста. Найти все подчеркнутые географические объекты, встречающиеся в тексте на карте «Северная Америка» в атласе.</w:t>
      </w:r>
    </w:p>
    <w:p w:rsidR="00440FC5" w:rsidRDefault="005C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</w:rPr>
        <w:t xml:space="preserve"> Гидрография Северной Америки</w:t>
      </w:r>
    </w:p>
    <w:p w:rsidR="00440FC5" w:rsidRDefault="00440F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40FC5" w:rsidRDefault="005C5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Северная Америка</w:t>
      </w:r>
      <w:r>
        <w:rPr>
          <w:rFonts w:ascii="Times New Roman" w:eastAsia="Times New Roman" w:hAnsi="Times New Roman" w:cs="Times New Roman"/>
          <w:sz w:val="28"/>
        </w:rPr>
        <w:t xml:space="preserve"> богата внутренними водами. Вам уже известно, что их особенности зависят от рельефа и климата. Самая большая река Северной Америки – </w:t>
      </w:r>
      <w:r>
        <w:rPr>
          <w:rFonts w:ascii="Times New Roman" w:eastAsia="Times New Roman" w:hAnsi="Times New Roman" w:cs="Times New Roman"/>
          <w:sz w:val="28"/>
          <w:u w:val="single"/>
        </w:rPr>
        <w:t>Миссисип</w:t>
      </w:r>
      <w:r>
        <w:rPr>
          <w:rFonts w:ascii="Times New Roman" w:eastAsia="Times New Roman" w:hAnsi="Times New Roman" w:cs="Times New Roman"/>
          <w:sz w:val="28"/>
        </w:rPr>
        <w:t xml:space="preserve">и с притоком </w:t>
      </w:r>
      <w:r>
        <w:rPr>
          <w:rFonts w:ascii="Times New Roman" w:eastAsia="Times New Roman" w:hAnsi="Times New Roman" w:cs="Times New Roman"/>
          <w:sz w:val="28"/>
          <w:u w:val="single"/>
        </w:rPr>
        <w:t>Миссури</w:t>
      </w:r>
      <w:r>
        <w:rPr>
          <w:rFonts w:ascii="Times New Roman" w:eastAsia="Times New Roman" w:hAnsi="Times New Roman" w:cs="Times New Roman"/>
          <w:sz w:val="28"/>
        </w:rPr>
        <w:t xml:space="preserve">, собирающая воду с </w:t>
      </w:r>
      <w:r>
        <w:rPr>
          <w:rFonts w:ascii="Times New Roman" w:eastAsia="Times New Roman" w:hAnsi="Times New Roman" w:cs="Times New Roman"/>
          <w:sz w:val="28"/>
          <w:u w:val="single"/>
        </w:rPr>
        <w:t>Аппалачей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u w:val="single"/>
        </w:rPr>
        <w:t>Центральных</w:t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u w:val="single"/>
        </w:rPr>
        <w:t>Великих равнин</w:t>
      </w:r>
      <w:r>
        <w:rPr>
          <w:rFonts w:ascii="Times New Roman" w:eastAsia="Times New Roman" w:hAnsi="Times New Roman" w:cs="Times New Roman"/>
          <w:sz w:val="28"/>
        </w:rPr>
        <w:t>. Это одна из самых длинных рек на З</w:t>
      </w:r>
      <w:r>
        <w:rPr>
          <w:rFonts w:ascii="Times New Roman" w:eastAsia="Times New Roman" w:hAnsi="Times New Roman" w:cs="Times New Roman"/>
          <w:sz w:val="28"/>
        </w:rPr>
        <w:t>емле и самая водоносная река континента. Главную роль в ее питании играют дожди. Часть вод река получает от таяния снегов на равнинах и в горах. Когда в Аппалачах тают снега или на Великих равнинах выпадают ливни, Миссисипи выходит из берегов, затопляя пол</w:t>
      </w:r>
      <w:r>
        <w:rPr>
          <w:rFonts w:ascii="Times New Roman" w:eastAsia="Times New Roman" w:hAnsi="Times New Roman" w:cs="Times New Roman"/>
          <w:sz w:val="28"/>
        </w:rPr>
        <w:t xml:space="preserve">я и селения. </w:t>
      </w:r>
      <w:r w:rsidR="00440FC5">
        <w:object w:dxaOrig="6102" w:dyaOrig="2073">
          <v:rect id="rectole0000000000" o:spid="_x0000_i1025" style="width:304.85pt;height:103.4pt" o:ole="" o:preferrelative="t" stroked="f">
            <v:imagedata r:id="rId4" o:title=""/>
          </v:rect>
          <o:OLEObject Type="Embed" ProgID="StaticMetafile" ShapeID="rectole0000000000" DrawAspect="Content" ObjectID="_1647679921" r:id="rId5"/>
        </w:object>
      </w: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Реки, стекающие с восточных склонов Аппалачей, стремительны, полноводны, обладают большими запасами энергии. На них построены ГЭС (гидроэлектростанции). В устьях многих из этих рек расположены крупные порты.</w:t>
      </w: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Огромную</w:t>
      </w:r>
      <w:r>
        <w:rPr>
          <w:rFonts w:ascii="Times New Roman" w:eastAsia="Times New Roman" w:hAnsi="Times New Roman" w:cs="Times New Roman"/>
          <w:sz w:val="28"/>
        </w:rPr>
        <w:t xml:space="preserve"> водную систему образуют </w:t>
      </w:r>
      <w:r>
        <w:rPr>
          <w:rFonts w:ascii="Times New Roman" w:eastAsia="Times New Roman" w:hAnsi="Times New Roman" w:cs="Times New Roman"/>
          <w:sz w:val="28"/>
          <w:u w:val="single"/>
        </w:rPr>
        <w:t>Великие озера</w:t>
      </w:r>
      <w:r>
        <w:rPr>
          <w:rFonts w:ascii="Times New Roman" w:eastAsia="Times New Roman" w:hAnsi="Times New Roman" w:cs="Times New Roman"/>
          <w:sz w:val="28"/>
        </w:rPr>
        <w:t xml:space="preserve"> и река </w:t>
      </w:r>
      <w:r>
        <w:rPr>
          <w:rFonts w:ascii="Times New Roman" w:eastAsia="Times New Roman" w:hAnsi="Times New Roman" w:cs="Times New Roman"/>
          <w:sz w:val="28"/>
          <w:u w:val="single"/>
        </w:rPr>
        <w:t>Святого Лаврентия</w:t>
      </w:r>
      <w:r>
        <w:rPr>
          <w:rFonts w:ascii="Times New Roman" w:eastAsia="Times New Roman" w:hAnsi="Times New Roman" w:cs="Times New Roman"/>
          <w:sz w:val="28"/>
        </w:rPr>
        <w:t xml:space="preserve">, которая соединяет их  с </w:t>
      </w:r>
      <w:r>
        <w:rPr>
          <w:rFonts w:ascii="Times New Roman" w:eastAsia="Times New Roman" w:hAnsi="Times New Roman" w:cs="Times New Roman"/>
          <w:sz w:val="28"/>
          <w:u w:val="single"/>
        </w:rPr>
        <w:t>Атлантическим океаном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Река </w:t>
      </w:r>
      <w:r>
        <w:rPr>
          <w:rFonts w:ascii="Times New Roman" w:eastAsia="Times New Roman" w:hAnsi="Times New Roman" w:cs="Times New Roman"/>
          <w:sz w:val="28"/>
          <w:u w:val="single"/>
        </w:rPr>
        <w:t>Ниагара</w:t>
      </w:r>
      <w:r>
        <w:rPr>
          <w:rFonts w:ascii="Times New Roman" w:eastAsia="Times New Roman" w:hAnsi="Times New Roman" w:cs="Times New Roman"/>
          <w:sz w:val="28"/>
        </w:rPr>
        <w:t xml:space="preserve"> размыла холмистую возвышенность, сложенную известняками, и соединила озера </w:t>
      </w:r>
      <w:r>
        <w:rPr>
          <w:rFonts w:ascii="Times New Roman" w:eastAsia="Times New Roman" w:hAnsi="Times New Roman" w:cs="Times New Roman"/>
          <w:sz w:val="28"/>
          <w:u w:val="single"/>
        </w:rPr>
        <w:t>Эри</w:t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u w:val="single"/>
        </w:rPr>
        <w:t>Онтарио</w:t>
      </w:r>
      <w:r>
        <w:rPr>
          <w:rFonts w:ascii="Times New Roman" w:eastAsia="Times New Roman" w:hAnsi="Times New Roman" w:cs="Times New Roman"/>
          <w:sz w:val="28"/>
        </w:rPr>
        <w:t xml:space="preserve">. Срываясь с крутого уступа, она образует </w:t>
      </w:r>
      <w:r>
        <w:rPr>
          <w:rFonts w:ascii="Times New Roman" w:eastAsia="Times New Roman" w:hAnsi="Times New Roman" w:cs="Times New Roman"/>
          <w:sz w:val="28"/>
          <w:u w:val="single"/>
        </w:rPr>
        <w:t>Ниагарский водопад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севере материка течет река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Маккензи</w:t>
      </w:r>
      <w:proofErr w:type="spellEnd"/>
      <w:r>
        <w:rPr>
          <w:rFonts w:ascii="Times New Roman" w:eastAsia="Times New Roman" w:hAnsi="Times New Roman" w:cs="Times New Roman"/>
          <w:sz w:val="28"/>
        </w:rPr>
        <w:t>. Основную часть вод она получает за счет таяния снега. Много воды ей отдают болота и озера. Большую часть года река скована льдом.</w:t>
      </w: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северной часть материка много озер, котловины их образованы разл</w:t>
      </w:r>
      <w:r>
        <w:rPr>
          <w:rFonts w:ascii="Times New Roman" w:eastAsia="Times New Roman" w:hAnsi="Times New Roman" w:cs="Times New Roman"/>
          <w:sz w:val="28"/>
        </w:rPr>
        <w:t>омами земной коры и углублены ледником.</w:t>
      </w:r>
      <w:proofErr w:type="gramEnd"/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Короткие, стремительные реки текут с </w:t>
      </w:r>
      <w:r>
        <w:rPr>
          <w:rFonts w:ascii="Times New Roman" w:eastAsia="Times New Roman" w:hAnsi="Times New Roman" w:cs="Times New Roman"/>
          <w:sz w:val="28"/>
          <w:u w:val="single"/>
        </w:rPr>
        <w:t>Кордильер</w:t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u w:val="single"/>
        </w:rPr>
        <w:t>Тихий океан</w:t>
      </w:r>
      <w:r>
        <w:rPr>
          <w:rFonts w:ascii="Times New Roman" w:eastAsia="Times New Roman" w:hAnsi="Times New Roman" w:cs="Times New Roman"/>
          <w:sz w:val="28"/>
        </w:rPr>
        <w:t xml:space="preserve">. Наиболее крупные из них </w:t>
      </w:r>
      <w:r>
        <w:rPr>
          <w:rFonts w:ascii="Times New Roman" w:eastAsia="Times New Roman" w:hAnsi="Times New Roman" w:cs="Times New Roman"/>
          <w:sz w:val="28"/>
          <w:u w:val="single"/>
        </w:rPr>
        <w:t>Колумбия и Колорадо</w:t>
      </w:r>
      <w:r>
        <w:rPr>
          <w:rFonts w:ascii="Times New Roman" w:eastAsia="Times New Roman" w:hAnsi="Times New Roman" w:cs="Times New Roman"/>
          <w:sz w:val="28"/>
        </w:rPr>
        <w:t>. Обе реки начинаются в восточной части Кордильер, протекают по внутренним плоскогорьям, образуя глубокие каньо</w:t>
      </w:r>
      <w:r>
        <w:rPr>
          <w:rFonts w:ascii="Times New Roman" w:eastAsia="Times New Roman" w:hAnsi="Times New Roman" w:cs="Times New Roman"/>
          <w:sz w:val="28"/>
        </w:rPr>
        <w:t xml:space="preserve">ны и прорезая горные хребты, отдают свою воду океанам. Мировую известность приобрел </w:t>
      </w:r>
      <w:r>
        <w:rPr>
          <w:rFonts w:ascii="Times New Roman" w:eastAsia="Times New Roman" w:hAnsi="Times New Roman" w:cs="Times New Roman"/>
          <w:sz w:val="28"/>
          <w:u w:val="single"/>
        </w:rPr>
        <w:t>Большой каньон</w:t>
      </w:r>
      <w:r>
        <w:rPr>
          <w:rFonts w:ascii="Times New Roman" w:eastAsia="Times New Roman" w:hAnsi="Times New Roman" w:cs="Times New Roman"/>
          <w:sz w:val="28"/>
        </w:rPr>
        <w:t xml:space="preserve"> на реке Колорадо.</w:t>
      </w:r>
    </w:p>
    <w:p w:rsidR="00440FC5" w:rsidRDefault="005C5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Кордильерах расположено много озер вулканического и ледникового происхождения. На внутренних плоскогорьях встречаются мелководные </w:t>
      </w:r>
      <w:r>
        <w:rPr>
          <w:rFonts w:ascii="Times New Roman" w:eastAsia="Times New Roman" w:hAnsi="Times New Roman" w:cs="Times New Roman"/>
          <w:sz w:val="28"/>
        </w:rPr>
        <w:lastRenderedPageBreak/>
        <w:t>засолен</w:t>
      </w:r>
      <w:r>
        <w:rPr>
          <w:rFonts w:ascii="Times New Roman" w:eastAsia="Times New Roman" w:hAnsi="Times New Roman" w:cs="Times New Roman"/>
          <w:sz w:val="28"/>
        </w:rPr>
        <w:t xml:space="preserve">ные озёра. Это остатки крупных водоемов, существовавших здесь при более влажном климате.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Самое крупной из них </w:t>
      </w:r>
      <w:r>
        <w:rPr>
          <w:rFonts w:ascii="Times New Roman" w:eastAsia="Times New Roman" w:hAnsi="Times New Roman" w:cs="Times New Roman"/>
          <w:sz w:val="28"/>
          <w:u w:val="single"/>
        </w:rPr>
        <w:t>Большое Солёное озеро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440FC5" w:rsidRDefault="00440F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object w:dxaOrig="5867" w:dyaOrig="2559">
          <v:rect id="rectole0000000001" o:spid="_x0000_i1026" style="width:293.35pt;height:127.9pt" o:ole="" o:preferrelative="t" stroked="f">
            <v:imagedata r:id="rId6" o:title=""/>
          </v:rect>
          <o:OLEObject Type="Embed" ProgID="StaticMetafile" ShapeID="rectole0000000001" DrawAspect="Content" ObjectID="_1647679922" r:id="rId7"/>
        </w:object>
      </w: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Несмотря на обилие рек, и озер, в некоторых районах Северной Америки ощутим недостаток пресной в</w:t>
      </w:r>
      <w:r>
        <w:rPr>
          <w:rFonts w:ascii="Times New Roman" w:eastAsia="Times New Roman" w:hAnsi="Times New Roman" w:cs="Times New Roman"/>
          <w:sz w:val="28"/>
        </w:rPr>
        <w:t>оды. Источники воды распределены на территории материка неравномерно.</w:t>
      </w:r>
    </w:p>
    <w:p w:rsidR="00440FC5" w:rsidRDefault="00440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Домашнее задание:</w:t>
      </w:r>
      <w:r>
        <w:rPr>
          <w:rFonts w:ascii="Times New Roman" w:eastAsia="Times New Roman" w:hAnsi="Times New Roman" w:cs="Times New Roman"/>
          <w:sz w:val="28"/>
        </w:rPr>
        <w:t xml:space="preserve"> Для закрепления полученных знаний необходимо решить кроссворд по ссылке: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http://vneuroka.ru/krossvordy/krossvord-velikie-ozera-severnaya-amerika-po-geografii-478/</w:t>
        </w:r>
      </w:hyperlink>
    </w:p>
    <w:p w:rsidR="00440FC5" w:rsidRDefault="00440F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440FC5" w:rsidRDefault="005C5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440FC5" w:rsidRDefault="00440FC5">
      <w:pPr>
        <w:rPr>
          <w:rFonts w:ascii="Calibri" w:eastAsia="Calibri" w:hAnsi="Calibri" w:cs="Calibri"/>
          <w:lang w:val="en-US"/>
        </w:rPr>
      </w:pPr>
    </w:p>
    <w:p w:rsidR="005C5B3A" w:rsidRDefault="005C5B3A">
      <w:pPr>
        <w:rPr>
          <w:rFonts w:ascii="Calibri" w:eastAsia="Calibri" w:hAnsi="Calibri" w:cs="Calibri"/>
          <w:lang w:val="en-US"/>
        </w:rPr>
      </w:pPr>
    </w:p>
    <w:p w:rsidR="005C5B3A" w:rsidRDefault="005C5B3A" w:rsidP="005C5B3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5C5B3A">
        <w:rPr>
          <w:rFonts w:ascii="Times New Roman" w:eastAsia="Calibri" w:hAnsi="Times New Roman" w:cs="Times New Roman"/>
          <w:b/>
          <w:sz w:val="32"/>
          <w:szCs w:val="32"/>
          <w:lang w:val="en-US"/>
        </w:rPr>
        <w:t>08.04.20</w:t>
      </w:r>
    </w:p>
    <w:p w:rsidR="005C5B3A" w:rsidRPr="004A1574" w:rsidRDefault="005C5B3A" w:rsidP="005C5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A1574">
        <w:rPr>
          <w:rFonts w:ascii="Times New Roman" w:eastAsia="Times New Roman" w:hAnsi="Times New Roman" w:cs="Times New Roman"/>
          <w:b/>
          <w:sz w:val="28"/>
          <w:szCs w:val="28"/>
        </w:rPr>
        <w:t>Урок. 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</w:p>
    <w:p w:rsidR="005C5B3A" w:rsidRDefault="005C5B3A" w:rsidP="005C5B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B3A" w:rsidRDefault="005C5B3A" w:rsidP="005C5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4A1574">
        <w:rPr>
          <w:rFonts w:ascii="Times New Roman" w:eastAsia="Times New Roman" w:hAnsi="Times New Roman" w:cs="Times New Roman"/>
          <w:b/>
          <w:sz w:val="28"/>
          <w:szCs w:val="28"/>
        </w:rPr>
        <w:t>Разнообразие природы Северной Америки</w:t>
      </w:r>
    </w:p>
    <w:p w:rsidR="005C5B3A" w:rsidRDefault="005C5B3A" w:rsidP="005C5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B3A" w:rsidRDefault="005C5B3A" w:rsidP="005C5B3A">
      <w:pPr>
        <w:spacing w:line="36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Задание. </w:t>
      </w:r>
      <w:r w:rsidRPr="004C7A9B">
        <w:rPr>
          <w:rFonts w:ascii="Times New Roman" w:eastAsia="Times New Roman" w:hAnsi="Times New Roman" w:cs="Times New Roman"/>
          <w:sz w:val="28"/>
          <w:szCs w:val="28"/>
        </w:rPr>
        <w:t>Зайти на платформу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Образовака</w:t>
      </w:r>
      <w:proofErr w:type="spellEnd"/>
      <w:r w:rsidRPr="004C7A9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по указанной ссылке, читаем текст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</w:t>
      </w:r>
      <w:r w:rsidRPr="00B67A1A">
        <w:rPr>
          <w:rFonts w:ascii="Times New Roman" w:eastAsia="Calibri" w:hAnsi="Times New Roman" w:cs="Times New Roman"/>
          <w:sz w:val="28"/>
          <w:szCs w:val="28"/>
        </w:rPr>
        <w:t>а основе материала состав</w:t>
      </w:r>
      <w:r>
        <w:rPr>
          <w:rFonts w:ascii="Times New Roman" w:eastAsia="Calibri" w:hAnsi="Times New Roman" w:cs="Times New Roman"/>
          <w:sz w:val="28"/>
          <w:szCs w:val="28"/>
        </w:rPr>
        <w:t>ляем</w:t>
      </w: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 конспект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 в тетради, предварительно указав дату и тему урока.</w:t>
      </w:r>
    </w:p>
    <w:p w:rsidR="005C5B3A" w:rsidRDefault="005C5B3A" w:rsidP="005C5B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5B3A" w:rsidRPr="00B67A1A" w:rsidRDefault="005C5B3A" w:rsidP="005C5B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Ссылка на урок: </w:t>
      </w:r>
      <w:hyperlink r:id="rId9" w:history="1"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obrazovaka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geografiya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prirodnye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zony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severnoy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ameriki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html</w:t>
        </w:r>
      </w:hyperlink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5B3A" w:rsidRDefault="005C5B3A" w:rsidP="005C5B3A">
      <w:pPr>
        <w:spacing w:line="360" w:lineRule="auto"/>
      </w:pPr>
    </w:p>
    <w:p w:rsidR="005C5B3A" w:rsidRDefault="005C5B3A" w:rsidP="005C5B3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A1574">
        <w:rPr>
          <w:rFonts w:ascii="Times New Roman" w:eastAsia="Times New Roman" w:hAnsi="Times New Roman" w:cs="Times New Roman"/>
          <w:sz w:val="28"/>
          <w:szCs w:val="28"/>
        </w:rPr>
        <w:lastRenderedPageBreak/>
        <w:t>Домашнее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§46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(может отличаться, смотри № параграфа согласно теме в оглавлении)</w:t>
      </w: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, в конце урока на сайте приведен тест </w:t>
      </w:r>
      <w:hyperlink r:id="rId10" w:history="1"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obrazovaka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geografiya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prirodnye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zony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severnoy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ameriki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html</w:t>
        </w:r>
      </w:hyperlink>
      <w:r w:rsidRPr="00B67A1A">
        <w:rPr>
          <w:rFonts w:ascii="Times New Roman" w:eastAsia="Calibri" w:hAnsi="Times New Roman" w:cs="Times New Roman"/>
          <w:sz w:val="28"/>
          <w:szCs w:val="28"/>
        </w:rPr>
        <w:t>, выполнить,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5C5B3A" w:rsidRDefault="005C5B3A" w:rsidP="005C5B3A"/>
    <w:p w:rsidR="005C5B3A" w:rsidRPr="005C5B3A" w:rsidRDefault="005C5B3A" w:rsidP="005C5B3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5C5B3A" w:rsidRPr="005C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0FC5"/>
    <w:rsid w:val="00440FC5"/>
    <w:rsid w:val="005C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B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neuroka.ru/krossvordy/krossvord-velikie-ozera-severnaya-amerika-po-geografii-478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obrazovaka.ru/geografiya/prirodnye-zony-severnoy-ameriki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brazovaka.ru/geografiya/prirodnye-zony-severnoy-amer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2020-04-06T08:04:00Z</dcterms:created>
  <dcterms:modified xsi:type="dcterms:W3CDTF">2020-04-06T08:06:00Z</dcterms:modified>
</cp:coreProperties>
</file>