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B78" w:rsidRPr="00766370" w:rsidRDefault="00766370" w:rsidP="007E6E02">
      <w:pPr>
        <w:shd w:val="clear" w:color="auto" w:fill="FFFFFF"/>
        <w:spacing w:after="0" w:line="240" w:lineRule="auto"/>
        <w:rPr>
          <w:rFonts w:ascii="Times New Roman" w:eastAsia="Times New Roman" w:hAnsi="Times New Roman" w:cs="Times New Roman"/>
          <w:b/>
          <w:color w:val="000000"/>
          <w:sz w:val="24"/>
          <w:szCs w:val="24"/>
          <w:lang w:eastAsia="ru-RU"/>
        </w:rPr>
      </w:pPr>
      <w:bookmarkStart w:id="0" w:name="_GoBack"/>
      <w:bookmarkEnd w:id="0"/>
      <w:r>
        <w:rPr>
          <w:rFonts w:ascii="Times New Roman" w:eastAsia="Times New Roman" w:hAnsi="Times New Roman" w:cs="Times New Roman"/>
          <w:b/>
          <w:bCs/>
          <w:color w:val="000000"/>
          <w:sz w:val="28"/>
          <w:szCs w:val="28"/>
          <w:lang w:eastAsia="ru-RU"/>
        </w:rPr>
        <w:t>2.04.2020.</w:t>
      </w:r>
      <w:r w:rsidR="00F74B78" w:rsidRPr="00766370">
        <w:rPr>
          <w:rFonts w:ascii="Times New Roman" w:eastAsia="Times New Roman" w:hAnsi="Times New Roman" w:cs="Times New Roman"/>
          <w:b/>
          <w:bCs/>
          <w:color w:val="000000"/>
          <w:sz w:val="28"/>
          <w:szCs w:val="28"/>
          <w:lang w:eastAsia="ru-RU"/>
        </w:rPr>
        <w:t>Простые механизмы. Рычаг. Равновесие сил на рычаге</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Cs/>
          <w:i/>
          <w:iCs/>
          <w:color w:val="000000"/>
          <w:sz w:val="28"/>
          <w:szCs w:val="28"/>
          <w:lang w:eastAsia="ru-RU"/>
        </w:rPr>
        <w:t>1. Физический диктант</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Величина равная произведению силы на … называется работой</w:t>
      </w:r>
      <w:proofErr w:type="gramStart"/>
      <w:r w:rsidRPr="00766370">
        <w:rPr>
          <w:rFonts w:ascii="Times New Roman" w:eastAsia="Times New Roman" w:hAnsi="Times New Roman" w:cs="Times New Roman"/>
          <w:color w:val="333333"/>
          <w:sz w:val="28"/>
          <w:szCs w:val="28"/>
          <w:lang w:eastAsia="ru-RU"/>
        </w:rPr>
        <w:t>.(</w:t>
      </w:r>
      <w:proofErr w:type="gramEnd"/>
      <w:r w:rsidRPr="00766370">
        <w:rPr>
          <w:rFonts w:ascii="Times New Roman" w:eastAsia="Times New Roman" w:hAnsi="Times New Roman" w:cs="Times New Roman"/>
          <w:color w:val="333333"/>
          <w:sz w:val="28"/>
          <w:szCs w:val="28"/>
          <w:lang w:eastAsia="ru-RU"/>
        </w:rPr>
        <w:t>путь)</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Работа обозначается буквой…</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Единица измерения механической работы в СИ называется…(джоуль)</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Работа может быть … и … (положительной, отрицательной)</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Когда тело движется горизонтально, то работа сила тяжести …(равна нулю)</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Гиря неподвижно висит на проволоке, механическая работа при этом… (не совершается)</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Мощность – это величина, равная отношению… (работы ко времени)</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Мощность обозначается буквой …</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Ватт – единица измерения мощности в СИ равна отношению…</w:t>
      </w:r>
      <w:proofErr w:type="gramStart"/>
      <w:r w:rsidRPr="00766370">
        <w:rPr>
          <w:rFonts w:ascii="Times New Roman" w:eastAsia="Times New Roman" w:hAnsi="Times New Roman" w:cs="Times New Roman"/>
          <w:color w:val="333333"/>
          <w:sz w:val="28"/>
          <w:szCs w:val="28"/>
          <w:lang w:eastAsia="ru-RU"/>
        </w:rPr>
        <w:t xml:space="preserve">( </w:t>
      </w:r>
      <w:proofErr w:type="gramEnd"/>
      <w:r w:rsidRPr="00766370">
        <w:rPr>
          <w:rFonts w:ascii="Times New Roman" w:eastAsia="Times New Roman" w:hAnsi="Times New Roman" w:cs="Times New Roman"/>
          <w:color w:val="333333"/>
          <w:sz w:val="28"/>
          <w:szCs w:val="28"/>
          <w:lang w:eastAsia="ru-RU"/>
        </w:rPr>
        <w:t>джоуля к секунде)</w:t>
      </w:r>
    </w:p>
    <w:p w:rsidR="00F74B78" w:rsidRPr="00766370" w:rsidRDefault="00F74B78" w:rsidP="00F74B78">
      <w:pPr>
        <w:numPr>
          <w:ilvl w:val="0"/>
          <w:numId w:val="37"/>
        </w:num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333333"/>
          <w:sz w:val="28"/>
          <w:szCs w:val="28"/>
          <w:lang w:eastAsia="ru-RU"/>
        </w:rPr>
        <w:t>Чем большая работа совершается за единицу времени, тем … мощность</w:t>
      </w:r>
      <w:proofErr w:type="gramStart"/>
      <w:r w:rsidRPr="00766370">
        <w:rPr>
          <w:rFonts w:ascii="Times New Roman" w:eastAsia="Times New Roman" w:hAnsi="Times New Roman" w:cs="Times New Roman"/>
          <w:color w:val="333333"/>
          <w:sz w:val="28"/>
          <w:szCs w:val="28"/>
          <w:lang w:eastAsia="ru-RU"/>
        </w:rPr>
        <w:t>.(</w:t>
      </w:r>
      <w:proofErr w:type="gramEnd"/>
      <w:r w:rsidRPr="00766370">
        <w:rPr>
          <w:rFonts w:ascii="Times New Roman" w:eastAsia="Times New Roman" w:hAnsi="Times New Roman" w:cs="Times New Roman"/>
          <w:color w:val="333333"/>
          <w:sz w:val="28"/>
          <w:szCs w:val="28"/>
          <w:lang w:eastAsia="ru-RU"/>
        </w:rPr>
        <w:t>больше)</w:t>
      </w:r>
    </w:p>
    <w:p w:rsidR="00F74B78" w:rsidRPr="00766370" w:rsidRDefault="00F74B78" w:rsidP="00F74B78">
      <w:p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
          <w:bCs/>
          <w:i/>
          <w:iCs/>
          <w:color w:val="000000"/>
          <w:sz w:val="28"/>
          <w:szCs w:val="28"/>
          <w:lang w:eastAsia="ru-RU"/>
        </w:rPr>
        <w:t>Виды простых механизмов и их применение.</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“Дайте мне точку опоры, и я сдвину Землю”. По преданию, эти гордые слова принадлежат греческому ученому Архимеду, жившему больше двух тысяч лет назад и сделавшему немало выдающихся изобретений и открытий. Неужели Архимед считал себя таким силачом? Нет, он не отличался от других людей здоровьем и силой. Но он открыл закон рычага, о котором мы поговорим чуть позже.</w:t>
      </w:r>
    </w:p>
    <w:p w:rsidR="00F74B78" w:rsidRPr="00766370" w:rsidRDefault="00F74B78" w:rsidP="00F74B7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Физические возможности человека ограничены, поэтому с древних времён человек часто использовал устройства, которые способны преобразовать силу человека в значительно большую силу, т.е. дают выигрыш в силе. Такие механизмы называют «простыми механизмами».</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i/>
          <w:iCs/>
          <w:color w:val="000000"/>
          <w:sz w:val="28"/>
          <w:szCs w:val="28"/>
          <w:lang w:eastAsia="ru-RU"/>
        </w:rPr>
        <w:t>К ним относятся, </w:t>
      </w:r>
      <w:r w:rsidRPr="00766370">
        <w:rPr>
          <w:rFonts w:ascii="Times New Roman" w:eastAsia="Times New Roman" w:hAnsi="Times New Roman" w:cs="Times New Roman"/>
          <w:color w:val="000000"/>
          <w:sz w:val="28"/>
          <w:szCs w:val="28"/>
          <w:lang w:eastAsia="ru-RU"/>
        </w:rPr>
        <w:t>весы, ножницы, кусачки, плоскогубцы, пинцет, ключ для закручивания болтов, наклонная плоскость, штопор, винт, открывалка для бутылок и т.д.</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А первым человеком, применившим рычаг, был наш далёкий доисторический предок, палкой сдвигавший с места тяжёлые камни, ведь обыкновенная палка, имеющая точку опоры, вокруг которой её можно поворачивать, - это и есть самый настоящий рычаг.</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Есть много свидетельств, что в древних странах - Вавилоне, Египте, Греции - строители широко использовали рычаги при подъёме и перевозке статуй, колонн и огромных камней. В то время они не догадывались о законе рычага, но уже хорошо знали, что рычаг в умелых руках превращает тяжелый груз в лёгкий.</w:t>
      </w:r>
    </w:p>
    <w:p w:rsidR="00F74B78" w:rsidRPr="00766370" w:rsidRDefault="00F74B78" w:rsidP="00F74B7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П</w:t>
      </w:r>
      <w:r w:rsidR="00CB0D98" w:rsidRPr="00766370">
        <w:rPr>
          <w:rFonts w:ascii="Times New Roman" w:eastAsia="Times New Roman" w:hAnsi="Times New Roman" w:cs="Times New Roman"/>
          <w:color w:val="000000"/>
          <w:sz w:val="28"/>
          <w:szCs w:val="28"/>
          <w:lang w:eastAsia="ru-RU"/>
        </w:rPr>
        <w:t>оработаем с текстом параграфа 57, стр. 171-172</w:t>
      </w:r>
    </w:p>
    <w:p w:rsidR="00F74B78" w:rsidRPr="00766370" w:rsidRDefault="00F74B78" w:rsidP="00F74B78">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i/>
          <w:iCs/>
          <w:color w:val="000000"/>
          <w:sz w:val="28"/>
          <w:szCs w:val="28"/>
          <w:lang w:eastAsia="ru-RU"/>
        </w:rPr>
        <w:t>Вставьте пропущенные слова:</w:t>
      </w:r>
    </w:p>
    <w:p w:rsidR="00F74B78" w:rsidRPr="00766370" w:rsidRDefault="00F74B78" w:rsidP="00F74B78">
      <w:pPr>
        <w:shd w:val="clear" w:color="auto" w:fill="FFFFFF"/>
        <w:spacing w:after="0" w:line="240" w:lineRule="auto"/>
        <w:ind w:left="-76"/>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Приспособления, служащие для преобразования силы называют __________________________________.</w:t>
      </w:r>
    </w:p>
    <w:p w:rsidR="00F74B78" w:rsidRPr="00766370" w:rsidRDefault="00F74B78" w:rsidP="00F74B78">
      <w:pPr>
        <w:shd w:val="clear" w:color="auto" w:fill="FFFFFF"/>
        <w:spacing w:after="0" w:line="240" w:lineRule="auto"/>
        <w:ind w:left="-76"/>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К простым механизмам относятся:____________________________________________________________.</w:t>
      </w:r>
    </w:p>
    <w:p w:rsidR="00F74B78" w:rsidRPr="00766370" w:rsidRDefault="00F74B78" w:rsidP="00F74B78">
      <w:pPr>
        <w:shd w:val="clear" w:color="auto" w:fill="FFFFFF"/>
        <w:spacing w:after="0" w:line="240" w:lineRule="auto"/>
        <w:ind w:left="-76"/>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В большинстве случаев простые механизмы применяют для того, чтобы __________, т.е. _____________.</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lastRenderedPageBreak/>
        <w:t>Теперь перейдем к более подробному изучению одного из простых механизмов – рычаг.</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
          <w:bCs/>
          <w:i/>
          <w:iCs/>
          <w:color w:val="000000"/>
          <w:sz w:val="28"/>
          <w:szCs w:val="28"/>
          <w:lang w:eastAsia="ru-RU"/>
        </w:rPr>
        <w:t>Рычаг</w:t>
      </w:r>
      <w:r w:rsidRPr="00766370">
        <w:rPr>
          <w:rFonts w:ascii="Times New Roman" w:eastAsia="Times New Roman" w:hAnsi="Times New Roman" w:cs="Times New Roman"/>
          <w:color w:val="000000"/>
          <w:sz w:val="28"/>
          <w:szCs w:val="28"/>
          <w:lang w:eastAsia="ru-RU"/>
        </w:rPr>
        <w:t> - </w:t>
      </w:r>
      <w:r w:rsidRPr="00766370">
        <w:rPr>
          <w:rFonts w:ascii="Times New Roman" w:eastAsia="Times New Roman" w:hAnsi="Times New Roman" w:cs="Times New Roman"/>
          <w:b/>
          <w:bCs/>
          <w:i/>
          <w:iCs/>
          <w:color w:val="000000"/>
          <w:sz w:val="28"/>
          <w:szCs w:val="28"/>
          <w:lang w:eastAsia="ru-RU"/>
        </w:rPr>
        <w:t>твёрдое тело, способное вращаться вокруг неподвижной опоры. </w:t>
      </w:r>
      <w:r w:rsidRPr="00766370">
        <w:rPr>
          <w:rFonts w:ascii="Times New Roman" w:eastAsia="Times New Roman" w:hAnsi="Times New Roman" w:cs="Times New Roman"/>
          <w:color w:val="000000"/>
          <w:sz w:val="28"/>
          <w:szCs w:val="28"/>
          <w:lang w:eastAsia="ru-RU"/>
        </w:rPr>
        <w:t>На практике роль рычага могут играть палка, доска, лом и т.п.</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Любой рычаг  имеет точку опоры и плечо.</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-С точкой опоры все понятно, а что же такое плечо силы? И как его найти?</w:t>
      </w:r>
    </w:p>
    <w:p w:rsidR="00F74B78" w:rsidRPr="00766370" w:rsidRDefault="00F74B78" w:rsidP="00F74B7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
          <w:bCs/>
          <w:i/>
          <w:iCs/>
          <w:color w:val="000000"/>
          <w:sz w:val="28"/>
          <w:szCs w:val="28"/>
          <w:lang w:eastAsia="ru-RU"/>
        </w:rPr>
        <w:t>Плечо силы – кратчайшее расстояние между точкой опоры и прямой, вдоль которой действует сила. Обозначается буквой l.</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Задания:</w:t>
      </w:r>
    </w:p>
    <w:p w:rsidR="00F74B78" w:rsidRPr="00766370" w:rsidRDefault="00F74B78" w:rsidP="00F74B78">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Рассмотреть и нарисовать в тетради устройство рычага.</w:t>
      </w:r>
      <w:r w:rsidR="00CB0D98" w:rsidRPr="00766370">
        <w:rPr>
          <w:rFonts w:ascii="Times New Roman" w:eastAsia="Times New Roman" w:hAnsi="Times New Roman" w:cs="Times New Roman"/>
          <w:color w:val="000000"/>
          <w:sz w:val="28"/>
          <w:szCs w:val="28"/>
          <w:lang w:eastAsia="ru-RU"/>
        </w:rPr>
        <w:t>рис.167и 168    стр.174</w:t>
      </w:r>
    </w:p>
    <w:p w:rsidR="00F74B78" w:rsidRPr="00766370" w:rsidRDefault="00F74B78" w:rsidP="00CB0D98">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 xml:space="preserve">Теперь, когда мы </w:t>
      </w:r>
      <w:proofErr w:type="gramStart"/>
      <w:r w:rsidRPr="00766370">
        <w:rPr>
          <w:rFonts w:ascii="Times New Roman" w:eastAsia="Times New Roman" w:hAnsi="Times New Roman" w:cs="Times New Roman"/>
          <w:color w:val="000000"/>
          <w:sz w:val="28"/>
          <w:szCs w:val="28"/>
          <w:lang w:eastAsia="ru-RU"/>
        </w:rPr>
        <w:t>знаем</w:t>
      </w:r>
      <w:proofErr w:type="gramEnd"/>
      <w:r w:rsidRPr="00766370">
        <w:rPr>
          <w:rFonts w:ascii="Times New Roman" w:eastAsia="Times New Roman" w:hAnsi="Times New Roman" w:cs="Times New Roman"/>
          <w:color w:val="000000"/>
          <w:sz w:val="28"/>
          <w:szCs w:val="28"/>
          <w:lang w:eastAsia="ru-RU"/>
        </w:rPr>
        <w:t xml:space="preserve"> как обозначаются силы и их плечи </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      </w:t>
      </w:r>
      <w:r w:rsidRPr="00766370">
        <w:rPr>
          <w:rFonts w:ascii="Times New Roman" w:eastAsia="Times New Roman" w:hAnsi="Times New Roman" w:cs="Times New Roman"/>
          <w:b/>
          <w:bCs/>
          <w:i/>
          <w:iCs/>
          <w:color w:val="000000"/>
          <w:sz w:val="28"/>
          <w:szCs w:val="28"/>
          <w:u w:val="single"/>
          <w:lang w:eastAsia="ru-RU"/>
        </w:rPr>
        <w:t>Рычаг находится в равновесии тогда, когда силы, действующие на него, обратно пропорциональны плечам этих сил.</w:t>
      </w:r>
    </w:p>
    <w:p w:rsidR="00F74B78" w:rsidRPr="00766370" w:rsidRDefault="00F74B78" w:rsidP="00F74B7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noProof/>
          <w:color w:val="000000"/>
          <w:sz w:val="24"/>
          <w:szCs w:val="24"/>
          <w:bdr w:val="single" w:sz="2" w:space="0" w:color="000000" w:frame="1"/>
          <w:lang w:eastAsia="ru-RU"/>
        </w:rPr>
        <mc:AlternateContent>
          <mc:Choice Requires="wps">
            <w:drawing>
              <wp:inline distT="0" distB="0" distL="0" distR="0" wp14:anchorId="1A40DCCE" wp14:editId="592BDCF1">
                <wp:extent cx="304800" cy="304800"/>
                <wp:effectExtent l="0" t="0" r="0" b="0"/>
                <wp:docPr id="13" name="AutoShape 3" descr="https://lh3.googleusercontent.com/1zB2gprC7FIPuumqARLRKDsTfYSt9aQ002jFJOFhVQcx4EbiVoALM3j94uw6o_HPibVm04rTWjRlDKCMMocHAa89lbrIMld7ehvsFIygNhwAfIm8gPTL-xfY1no6qM1ujwWcBuQ8-N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9D6F4C" id="AutoShape 3" o:spid="_x0000_s1026" alt="https://lh3.googleusercontent.com/1zB2gprC7FIPuumqARLRKDsTfYSt9aQ002jFJOFhVQcx4EbiVoALM3j94uw6o_HPibVm04rTWjRlDKCMMocHAa89lbrIMld7ehvsFIygNhwAfIm8gPTL-xfY1no6qM1ujwWcBuQ8-N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LM2C3kwDAABuBgAADgAAAAAAAAAAAAAAAAAuAgAAZHJzL2Uy&#10;b0RvYy54bWxQSwECLQAUAAYACAAAACEATKDpLNgAAAADAQAADwAAAAAAAAAAAAAAAACmBQAAZHJz&#10;L2Rvd25yZXYueG1sUEsFBgAAAAAEAAQA8wAAAKsGAAAAAA==&#10;" filled="f" stroked="f">
                <o:lock v:ext="edit" aspectratio="t"/>
                <w10:anchorlock/>
              </v:rect>
            </w:pict>
          </mc:Fallback>
        </mc:AlternateConten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Именно это правило равновесия рычага и вывел Архимед.</w:t>
      </w:r>
    </w:p>
    <w:p w:rsidR="00F74B78" w:rsidRPr="00766370" w:rsidRDefault="00F74B78" w:rsidP="00F74B78">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По закону, открытому Архимедом, во сколько раз короткий конец рычага меньше длинного конца рычага, во столько же раз облегчается подымание груза. Правда, чтобы поднять совсем на немного короткий конец (его называют коротким плечом рычага), приходится опускать на значительно большее расстояние длинный конец (его называют длинным плечом).</w:t>
      </w:r>
    </w:p>
    <w:p w:rsidR="00F74B78" w:rsidRPr="00766370" w:rsidRDefault="00F74B78" w:rsidP="00F74B78">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А как вы думаете, можно ли создать такой рычаг, который смог бы сдвинуть Землю, как того хотел Архимед? Если бы Архимед знал, как огромна масса Земного шара, то он, вероятно, воздержался бы от приписываемого ему легендой восклицания: «Дайте мне точку опоры, и я подниму Землю!». Ведь для перемещения Земли всего на 1см руке Архимеда пришлось бы проделать путь в 1018 км. Оказывается, чтобы сдвинуть Землю на миллиметр длинное плечо рычага должно быть больше короткого в 10</w:t>
      </w:r>
      <w:r w:rsidRPr="00766370">
        <w:rPr>
          <w:rFonts w:ascii="Times New Roman" w:eastAsia="Times New Roman" w:hAnsi="Times New Roman" w:cs="Times New Roman"/>
          <w:color w:val="000000"/>
          <w:sz w:val="28"/>
          <w:szCs w:val="28"/>
          <w:vertAlign w:val="superscript"/>
          <w:lang w:eastAsia="ru-RU"/>
        </w:rPr>
        <w:t>23</w:t>
      </w:r>
      <w:r w:rsidRPr="00766370">
        <w:rPr>
          <w:rFonts w:ascii="Times New Roman" w:eastAsia="Times New Roman" w:hAnsi="Times New Roman" w:cs="Times New Roman"/>
          <w:color w:val="000000"/>
          <w:sz w:val="28"/>
          <w:szCs w:val="28"/>
          <w:lang w:eastAsia="ru-RU"/>
        </w:rPr>
        <w:t> раз! Конец этого плеча проделал бы путь в 10</w:t>
      </w:r>
      <w:r w:rsidRPr="00766370">
        <w:rPr>
          <w:rFonts w:ascii="Times New Roman" w:eastAsia="Times New Roman" w:hAnsi="Times New Roman" w:cs="Times New Roman"/>
          <w:color w:val="000000"/>
          <w:sz w:val="28"/>
          <w:szCs w:val="28"/>
          <w:vertAlign w:val="superscript"/>
          <w:lang w:eastAsia="ru-RU"/>
        </w:rPr>
        <w:t>18</w:t>
      </w:r>
      <w:r w:rsidRPr="00766370">
        <w:rPr>
          <w:rFonts w:ascii="Times New Roman" w:eastAsia="Times New Roman" w:hAnsi="Times New Roman" w:cs="Times New Roman"/>
          <w:color w:val="000000"/>
          <w:sz w:val="28"/>
          <w:szCs w:val="28"/>
          <w:lang w:eastAsia="ru-RU"/>
        </w:rPr>
        <w:t> километров (примерно). А на такую дорогу человеку понадобилось бы много миллионов лет!..</w:t>
      </w:r>
    </w:p>
    <w:p w:rsidR="00F74B78" w:rsidRPr="00766370" w:rsidRDefault="00F74B78" w:rsidP="00F74B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Но все равно рычаги нашли свое достойное применение  в технике, быту, встречаются они и в природе.</w:t>
      </w:r>
    </w:p>
    <w:p w:rsidR="00F74B78" w:rsidRPr="00766370" w:rsidRDefault="00F74B78" w:rsidP="00CB0D98">
      <w:p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
          <w:bCs/>
          <w:i/>
          <w:iCs/>
          <w:color w:val="000000"/>
          <w:sz w:val="28"/>
          <w:szCs w:val="28"/>
          <w:u w:val="single"/>
          <w:lang w:eastAsia="ru-RU"/>
        </w:rPr>
        <w:t>Подведение итогов.</w:t>
      </w:r>
    </w:p>
    <w:p w:rsidR="00F74B78" w:rsidRPr="00766370" w:rsidRDefault="00F74B78" w:rsidP="00F74B78">
      <w:p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Итак, подведем итоги</w:t>
      </w:r>
    </w:p>
    <w:p w:rsidR="00F74B78" w:rsidRPr="00766370" w:rsidRDefault="00F74B78" w:rsidP="00F74B78">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bookmarkStart w:id="1" w:name="h.gjdgxs"/>
      <w:bookmarkEnd w:id="1"/>
      <w:r w:rsidRPr="00766370">
        <w:rPr>
          <w:rFonts w:ascii="Times New Roman" w:eastAsia="Times New Roman" w:hAnsi="Times New Roman" w:cs="Times New Roman"/>
          <w:color w:val="000000"/>
          <w:sz w:val="28"/>
          <w:szCs w:val="28"/>
          <w:lang w:eastAsia="ru-RU"/>
        </w:rPr>
        <w:t>Для чего же служат простые механизмы? (для преобразования силы)</w:t>
      </w:r>
    </w:p>
    <w:p w:rsidR="00F74B78" w:rsidRPr="00766370" w:rsidRDefault="00F74B78" w:rsidP="00F74B78">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Какие существую виды простых механизмов? (рычаг – блок, ворот, наклонная плоскость – клин, винт)</w:t>
      </w:r>
    </w:p>
    <w:p w:rsidR="00F74B78" w:rsidRPr="00766370" w:rsidRDefault="00F74B78" w:rsidP="00F74B78">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Каково устройство рычага? (точка опоры, силы, плечи сил)</w:t>
      </w:r>
    </w:p>
    <w:p w:rsidR="00F74B78" w:rsidRPr="00766370" w:rsidRDefault="00F74B78" w:rsidP="00F74B78">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Когда рычаг находится в равновесии?</w:t>
      </w:r>
    </w:p>
    <w:p w:rsidR="00F74B78" w:rsidRPr="00766370" w:rsidRDefault="00CB0D98" w:rsidP="00CB0D9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b/>
          <w:bCs/>
          <w:color w:val="000000"/>
          <w:sz w:val="28"/>
          <w:szCs w:val="28"/>
          <w:u w:val="single"/>
          <w:lang w:eastAsia="ru-RU"/>
        </w:rPr>
        <w:t>домашнее задание</w:t>
      </w:r>
      <w:r w:rsidR="00766370" w:rsidRPr="00766370">
        <w:rPr>
          <w:rFonts w:ascii="Times New Roman" w:eastAsia="Times New Roman" w:hAnsi="Times New Roman" w:cs="Times New Roman"/>
          <w:b/>
          <w:bCs/>
          <w:color w:val="000000"/>
          <w:sz w:val="28"/>
          <w:szCs w:val="28"/>
          <w:u w:val="single"/>
          <w:lang w:eastAsia="ru-RU"/>
        </w:rPr>
        <w:t>:</w:t>
      </w:r>
    </w:p>
    <w:p w:rsidR="00F74B78" w:rsidRPr="00766370" w:rsidRDefault="00F74B78" w:rsidP="00F74B78">
      <w:pPr>
        <w:shd w:val="clear" w:color="auto" w:fill="FFFFFF"/>
        <w:spacing w:after="0" w:line="240" w:lineRule="auto"/>
        <w:rPr>
          <w:rFonts w:ascii="Times New Roman" w:eastAsia="Times New Roman" w:hAnsi="Times New Roman" w:cs="Times New Roman"/>
          <w:color w:val="000000"/>
          <w:sz w:val="24"/>
          <w:szCs w:val="24"/>
          <w:lang w:eastAsia="ru-RU"/>
        </w:rPr>
      </w:pPr>
      <w:r w:rsidRPr="00766370">
        <w:rPr>
          <w:rFonts w:ascii="Times New Roman" w:eastAsia="Times New Roman" w:hAnsi="Times New Roman" w:cs="Times New Roman"/>
          <w:color w:val="000000"/>
          <w:sz w:val="28"/>
          <w:szCs w:val="28"/>
          <w:lang w:eastAsia="ru-RU"/>
        </w:rPr>
        <w:t>§57-58,  Упр. 30 (1),    пример задачи на стр.175-176 (записать в тетрадь)</w:t>
      </w:r>
    </w:p>
    <w:sectPr w:rsidR="00F74B78" w:rsidRPr="00766370" w:rsidSect="00C93FD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09D"/>
    <w:multiLevelType w:val="multilevel"/>
    <w:tmpl w:val="86A4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C11A0"/>
    <w:multiLevelType w:val="multilevel"/>
    <w:tmpl w:val="9E6E509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65A34"/>
    <w:multiLevelType w:val="multilevel"/>
    <w:tmpl w:val="8A848E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731DDB"/>
    <w:multiLevelType w:val="multilevel"/>
    <w:tmpl w:val="33C0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84667"/>
    <w:multiLevelType w:val="multilevel"/>
    <w:tmpl w:val="632C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010A6"/>
    <w:multiLevelType w:val="multilevel"/>
    <w:tmpl w:val="D1DC6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E5355"/>
    <w:multiLevelType w:val="multilevel"/>
    <w:tmpl w:val="569E56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2864E0"/>
    <w:multiLevelType w:val="multilevel"/>
    <w:tmpl w:val="66E6E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54AD9"/>
    <w:multiLevelType w:val="multilevel"/>
    <w:tmpl w:val="6A720F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6B6408"/>
    <w:multiLevelType w:val="multilevel"/>
    <w:tmpl w:val="9658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9D6265"/>
    <w:multiLevelType w:val="multilevel"/>
    <w:tmpl w:val="F24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A60437"/>
    <w:multiLevelType w:val="multilevel"/>
    <w:tmpl w:val="E400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D6572B"/>
    <w:multiLevelType w:val="multilevel"/>
    <w:tmpl w:val="B838E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0A0E93"/>
    <w:multiLevelType w:val="multilevel"/>
    <w:tmpl w:val="85906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43228A"/>
    <w:multiLevelType w:val="multilevel"/>
    <w:tmpl w:val="9D7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596A01"/>
    <w:multiLevelType w:val="multilevel"/>
    <w:tmpl w:val="0588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E75067"/>
    <w:multiLevelType w:val="multilevel"/>
    <w:tmpl w:val="84FA0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3D0FB5"/>
    <w:multiLevelType w:val="multilevel"/>
    <w:tmpl w:val="A906F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756AEB"/>
    <w:multiLevelType w:val="multilevel"/>
    <w:tmpl w:val="F6ACBF4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867455"/>
    <w:multiLevelType w:val="multilevel"/>
    <w:tmpl w:val="8898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9D2BE8"/>
    <w:multiLevelType w:val="multilevel"/>
    <w:tmpl w:val="53D8FA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AA307D"/>
    <w:multiLevelType w:val="multilevel"/>
    <w:tmpl w:val="F466B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0868B4"/>
    <w:multiLevelType w:val="multilevel"/>
    <w:tmpl w:val="2AF8C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526A68"/>
    <w:multiLevelType w:val="multilevel"/>
    <w:tmpl w:val="D5746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7654D3"/>
    <w:multiLevelType w:val="multilevel"/>
    <w:tmpl w:val="C46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8D594B"/>
    <w:multiLevelType w:val="multilevel"/>
    <w:tmpl w:val="994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703461"/>
    <w:multiLevelType w:val="multilevel"/>
    <w:tmpl w:val="490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D82F31"/>
    <w:multiLevelType w:val="multilevel"/>
    <w:tmpl w:val="3DBE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A54801"/>
    <w:multiLevelType w:val="multilevel"/>
    <w:tmpl w:val="1AE4EE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9E1CC2"/>
    <w:multiLevelType w:val="multilevel"/>
    <w:tmpl w:val="D5662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D971AD"/>
    <w:multiLevelType w:val="multilevel"/>
    <w:tmpl w:val="B7E6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9E468E"/>
    <w:multiLevelType w:val="multilevel"/>
    <w:tmpl w:val="F52C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E97754"/>
    <w:multiLevelType w:val="multilevel"/>
    <w:tmpl w:val="594C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A77B6F"/>
    <w:multiLevelType w:val="multilevel"/>
    <w:tmpl w:val="60D8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C759EA"/>
    <w:multiLevelType w:val="multilevel"/>
    <w:tmpl w:val="5ACCD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36757C"/>
    <w:multiLevelType w:val="multilevel"/>
    <w:tmpl w:val="AF8AEF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932F03"/>
    <w:multiLevelType w:val="multilevel"/>
    <w:tmpl w:val="6DBA16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4A2312"/>
    <w:multiLevelType w:val="multilevel"/>
    <w:tmpl w:val="60F86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AD120D"/>
    <w:multiLevelType w:val="multilevel"/>
    <w:tmpl w:val="58B2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065283"/>
    <w:multiLevelType w:val="multilevel"/>
    <w:tmpl w:val="439ADB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08742C"/>
    <w:multiLevelType w:val="multilevel"/>
    <w:tmpl w:val="F8BE2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A1696C"/>
    <w:multiLevelType w:val="multilevel"/>
    <w:tmpl w:val="314C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0F7567"/>
    <w:multiLevelType w:val="multilevel"/>
    <w:tmpl w:val="9A681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7837EC"/>
    <w:multiLevelType w:val="multilevel"/>
    <w:tmpl w:val="1E9481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2F1C96"/>
    <w:multiLevelType w:val="multilevel"/>
    <w:tmpl w:val="AFD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1"/>
  </w:num>
  <w:num w:numId="3">
    <w:abstractNumId w:val="4"/>
  </w:num>
  <w:num w:numId="4">
    <w:abstractNumId w:val="11"/>
  </w:num>
  <w:num w:numId="5">
    <w:abstractNumId w:val="37"/>
  </w:num>
  <w:num w:numId="6">
    <w:abstractNumId w:val="17"/>
  </w:num>
  <w:num w:numId="7">
    <w:abstractNumId w:val="13"/>
  </w:num>
  <w:num w:numId="8">
    <w:abstractNumId w:val="27"/>
  </w:num>
  <w:num w:numId="9">
    <w:abstractNumId w:val="6"/>
  </w:num>
  <w:num w:numId="10">
    <w:abstractNumId w:val="14"/>
  </w:num>
  <w:num w:numId="11">
    <w:abstractNumId w:val="21"/>
  </w:num>
  <w:num w:numId="12">
    <w:abstractNumId w:val="16"/>
  </w:num>
  <w:num w:numId="13">
    <w:abstractNumId w:val="29"/>
  </w:num>
  <w:num w:numId="14">
    <w:abstractNumId w:val="22"/>
  </w:num>
  <w:num w:numId="15">
    <w:abstractNumId w:val="40"/>
  </w:num>
  <w:num w:numId="16">
    <w:abstractNumId w:val="7"/>
  </w:num>
  <w:num w:numId="17">
    <w:abstractNumId w:val="32"/>
  </w:num>
  <w:num w:numId="18">
    <w:abstractNumId w:val="36"/>
  </w:num>
  <w:num w:numId="19">
    <w:abstractNumId w:val="3"/>
  </w:num>
  <w:num w:numId="20">
    <w:abstractNumId w:val="19"/>
  </w:num>
  <w:num w:numId="21">
    <w:abstractNumId w:val="39"/>
  </w:num>
  <w:num w:numId="22">
    <w:abstractNumId w:val="18"/>
  </w:num>
  <w:num w:numId="23">
    <w:abstractNumId w:val="12"/>
  </w:num>
  <w:num w:numId="24">
    <w:abstractNumId w:val="1"/>
  </w:num>
  <w:num w:numId="25">
    <w:abstractNumId w:val="20"/>
  </w:num>
  <w:num w:numId="26">
    <w:abstractNumId w:val="8"/>
  </w:num>
  <w:num w:numId="27">
    <w:abstractNumId w:val="44"/>
  </w:num>
  <w:num w:numId="28">
    <w:abstractNumId w:val="38"/>
  </w:num>
  <w:num w:numId="29">
    <w:abstractNumId w:val="24"/>
  </w:num>
  <w:num w:numId="30">
    <w:abstractNumId w:val="33"/>
  </w:num>
  <w:num w:numId="31">
    <w:abstractNumId w:val="23"/>
  </w:num>
  <w:num w:numId="32">
    <w:abstractNumId w:val="10"/>
  </w:num>
  <w:num w:numId="33">
    <w:abstractNumId w:val="15"/>
  </w:num>
  <w:num w:numId="34">
    <w:abstractNumId w:val="41"/>
  </w:num>
  <w:num w:numId="35">
    <w:abstractNumId w:val="5"/>
  </w:num>
  <w:num w:numId="36">
    <w:abstractNumId w:val="9"/>
  </w:num>
  <w:num w:numId="37">
    <w:abstractNumId w:val="0"/>
  </w:num>
  <w:num w:numId="38">
    <w:abstractNumId w:val="34"/>
  </w:num>
  <w:num w:numId="39">
    <w:abstractNumId w:val="42"/>
  </w:num>
  <w:num w:numId="40">
    <w:abstractNumId w:val="2"/>
  </w:num>
  <w:num w:numId="41">
    <w:abstractNumId w:val="25"/>
  </w:num>
  <w:num w:numId="42">
    <w:abstractNumId w:val="35"/>
  </w:num>
  <w:num w:numId="43">
    <w:abstractNumId w:val="28"/>
  </w:num>
  <w:num w:numId="44">
    <w:abstractNumId w:val="43"/>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1F"/>
    <w:rsid w:val="000A748E"/>
    <w:rsid w:val="001A3D52"/>
    <w:rsid w:val="0062201F"/>
    <w:rsid w:val="00766370"/>
    <w:rsid w:val="00771E4B"/>
    <w:rsid w:val="007E6E02"/>
    <w:rsid w:val="00BE59C1"/>
    <w:rsid w:val="00C93FD6"/>
    <w:rsid w:val="00CB0D98"/>
    <w:rsid w:val="00EB6686"/>
    <w:rsid w:val="00F74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77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B66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66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77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B66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6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58213">
      <w:bodyDiv w:val="1"/>
      <w:marLeft w:val="0"/>
      <w:marRight w:val="0"/>
      <w:marTop w:val="0"/>
      <w:marBottom w:val="0"/>
      <w:divBdr>
        <w:top w:val="none" w:sz="0" w:space="0" w:color="auto"/>
        <w:left w:val="none" w:sz="0" w:space="0" w:color="auto"/>
        <w:bottom w:val="none" w:sz="0" w:space="0" w:color="auto"/>
        <w:right w:val="none" w:sz="0" w:space="0" w:color="auto"/>
      </w:divBdr>
    </w:div>
    <w:div w:id="445933467">
      <w:bodyDiv w:val="1"/>
      <w:marLeft w:val="0"/>
      <w:marRight w:val="0"/>
      <w:marTop w:val="0"/>
      <w:marBottom w:val="0"/>
      <w:divBdr>
        <w:top w:val="none" w:sz="0" w:space="0" w:color="auto"/>
        <w:left w:val="none" w:sz="0" w:space="0" w:color="auto"/>
        <w:bottom w:val="none" w:sz="0" w:space="0" w:color="auto"/>
        <w:right w:val="none" w:sz="0" w:space="0" w:color="auto"/>
      </w:divBdr>
    </w:div>
    <w:div w:id="1470706525">
      <w:bodyDiv w:val="1"/>
      <w:marLeft w:val="0"/>
      <w:marRight w:val="0"/>
      <w:marTop w:val="0"/>
      <w:marBottom w:val="0"/>
      <w:divBdr>
        <w:top w:val="none" w:sz="0" w:space="0" w:color="auto"/>
        <w:left w:val="none" w:sz="0" w:space="0" w:color="auto"/>
        <w:bottom w:val="none" w:sz="0" w:space="0" w:color="auto"/>
        <w:right w:val="none" w:sz="0" w:space="0" w:color="auto"/>
      </w:divBdr>
    </w:div>
    <w:div w:id="1549492404">
      <w:bodyDiv w:val="1"/>
      <w:marLeft w:val="0"/>
      <w:marRight w:val="0"/>
      <w:marTop w:val="0"/>
      <w:marBottom w:val="0"/>
      <w:divBdr>
        <w:top w:val="none" w:sz="0" w:space="0" w:color="auto"/>
        <w:left w:val="none" w:sz="0" w:space="0" w:color="auto"/>
        <w:bottom w:val="none" w:sz="0" w:space="0" w:color="auto"/>
        <w:right w:val="none" w:sz="0" w:space="0" w:color="auto"/>
      </w:divBdr>
    </w:div>
    <w:div w:id="1703899452">
      <w:bodyDiv w:val="1"/>
      <w:marLeft w:val="0"/>
      <w:marRight w:val="0"/>
      <w:marTop w:val="0"/>
      <w:marBottom w:val="0"/>
      <w:divBdr>
        <w:top w:val="none" w:sz="0" w:space="0" w:color="auto"/>
        <w:left w:val="none" w:sz="0" w:space="0" w:color="auto"/>
        <w:bottom w:val="none" w:sz="0" w:space="0" w:color="auto"/>
        <w:right w:val="none" w:sz="0" w:space="0" w:color="auto"/>
      </w:divBdr>
    </w:div>
    <w:div w:id="1984772613">
      <w:bodyDiv w:val="1"/>
      <w:marLeft w:val="0"/>
      <w:marRight w:val="0"/>
      <w:marTop w:val="0"/>
      <w:marBottom w:val="0"/>
      <w:divBdr>
        <w:top w:val="none" w:sz="0" w:space="0" w:color="auto"/>
        <w:left w:val="none" w:sz="0" w:space="0" w:color="auto"/>
        <w:bottom w:val="none" w:sz="0" w:space="0" w:color="auto"/>
        <w:right w:val="none" w:sz="0" w:space="0" w:color="auto"/>
      </w:divBdr>
    </w:div>
    <w:div w:id="21182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2020-03-26T11:09:00Z</dcterms:created>
  <dcterms:modified xsi:type="dcterms:W3CDTF">2020-03-26T11:09:00Z</dcterms:modified>
</cp:coreProperties>
</file>