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46" w:rsidRDefault="00BF6B46" w:rsidP="00BF6B46">
      <w:bookmarkStart w:id="0" w:name="_GoBack"/>
      <w:r>
        <w:t xml:space="preserve">Ссылка на учебник: </w:t>
      </w:r>
      <w:hyperlink r:id="rId4" w:history="1">
        <w:r w:rsidRPr="00515231">
          <w:rPr>
            <w:rStyle w:val="a3"/>
          </w:rPr>
          <w:t>https://ru.calameo.com/read/001384808432ac754c194</w:t>
        </w:r>
      </w:hyperlink>
    </w:p>
    <w:p w:rsidR="00BF6B46" w:rsidRDefault="00BF6B46" w:rsidP="00BF6B4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 w:rsidRPr="00E9632E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6 Легкая атлетика</w:t>
      </w:r>
    </w:p>
    <w:p w:rsidR="00BF6B46" w:rsidRDefault="00BF6B46" w:rsidP="00BF6B4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BF6B46" w:rsidRDefault="00BF6B46" w:rsidP="00BF6B4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виды упражнений входят в легкую атлетику?</w:t>
      </w:r>
    </w:p>
    <w:p w:rsidR="00BF6B46" w:rsidRDefault="00BF6B46" w:rsidP="00BF6B4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Чем отличается спортивная ходьба от обычной?</w:t>
      </w:r>
    </w:p>
    <w:p w:rsidR="00BF6B46" w:rsidRDefault="00BF6B46" w:rsidP="00BF6B46"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На каких дистанциях применяются высокий и низкий старт?</w:t>
      </w:r>
    </w:p>
    <w:bookmarkEnd w:id="0"/>
    <w:p w:rsidR="002340B3" w:rsidRDefault="002340B3"/>
    <w:sectPr w:rsidR="0023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58"/>
    <w:rsid w:val="002340B3"/>
    <w:rsid w:val="00B86858"/>
    <w:rsid w:val="00B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2613E-50B4-4C43-90F9-F28464D5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calameo.com/read/001384808432ac754c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>SPecialiST RePack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2020-04-01T07:12:00Z</dcterms:created>
  <dcterms:modified xsi:type="dcterms:W3CDTF">2020-04-01T07:19:00Z</dcterms:modified>
</cp:coreProperties>
</file>