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3DB" w:rsidRDefault="001863DB" w:rsidP="001863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Б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1863DB" w:rsidRDefault="001863DB" w:rsidP="001863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06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.04.2020 г. Культурное пространство империи во второй половине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века. Литература. Искусство, музыка, театр.</w:t>
      </w:r>
    </w:p>
    <w:p w:rsidR="001863DB" w:rsidRDefault="001863DB" w:rsidP="001863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темы: </w:t>
      </w:r>
      <w:hyperlink r:id="rId4" w:history="1">
        <w:r w:rsidRPr="00F747C6">
          <w:rPr>
            <w:rStyle w:val="a3"/>
            <w:rFonts w:ascii="Times New Roman" w:hAnsi="Times New Roman" w:cs="Times New Roman"/>
            <w:sz w:val="28"/>
            <w:szCs w:val="28"/>
          </w:rPr>
          <w:t>https://interneturok.ru/lesson/istoriya-rossii/8-klass/rossiya-vo-vtoroy-polovine-xix-veka/kultura-rossii-vo-2-y-polovine-xlx-veka-muzyka-teatr-narodnoe-tvorchestvo?konspekt</w:t>
        </w:r>
      </w:hyperlink>
    </w:p>
    <w:p w:rsidR="001863DB" w:rsidRDefault="001863DB" w:rsidP="001863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Тренировочный тест:</w:t>
      </w:r>
      <w:r w:rsidRPr="00251E9E">
        <w:t xml:space="preserve"> </w:t>
      </w:r>
      <w:r w:rsidRPr="00251E9E">
        <w:rPr>
          <w:rFonts w:ascii="Times New Roman" w:hAnsi="Times New Roman" w:cs="Times New Roman"/>
          <w:sz w:val="28"/>
          <w:szCs w:val="28"/>
        </w:rPr>
        <w:t>https://interneturok.ru/lesson/istoriya-rossii/8-klass/rossiya-vo-vtoroy-polovine-xix-veka/kultura-rossii-vo-2-y-polovine-xlx-veka-muzyka-teatr-narodnoe-tvorchestvo/testcases</w:t>
      </w:r>
    </w:p>
    <w:p w:rsidR="001863DB" w:rsidRPr="000D7927" w:rsidRDefault="001863DB" w:rsidP="001863DB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0D792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Домашнее задание:</w:t>
      </w:r>
    </w:p>
    <w:p w:rsidR="001863DB" w:rsidRDefault="001863DB" w:rsidP="001863DB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-Изучить материал учебника на стр.42-47</w:t>
      </w:r>
    </w:p>
    <w:p w:rsidR="001863DB" w:rsidRDefault="001863DB" w:rsidP="001863DB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Pr="00D305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Подготовиться к устному собеседованию, отвечая на вопросы(стр.46)</w:t>
      </w:r>
    </w:p>
    <w:p w:rsidR="001863DB" w:rsidRPr="00251E9E" w:rsidRDefault="001863DB" w:rsidP="001863DB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-Ответить на вопросы (в форме развернутых ответов в тетрадях) рубрики «Думаем, сравниваем, размышляем»; ответ на одно из указанных заданий </w:t>
      </w:r>
    </w:p>
    <w:p w:rsidR="001863DB" w:rsidRPr="00D30575" w:rsidRDefault="001863DB" w:rsidP="001863DB">
      <w:pPr>
        <w:shd w:val="clear" w:color="auto" w:fill="FFFFFF"/>
        <w:spacing w:before="100" w:beforeAutospacing="1" w:after="300" w:line="240" w:lineRule="auto"/>
        <w:ind w:right="1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Результаты тестирования и ответы на вопросы прислать на электронную почту.</w:t>
      </w:r>
    </w:p>
    <w:p w:rsidR="00247043" w:rsidRDefault="00247043"/>
    <w:sectPr w:rsidR="00247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3DB"/>
    <w:rsid w:val="001863DB"/>
    <w:rsid w:val="0024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E49FB-6396-4668-AC81-30D34EE7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63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urok.ru/lesson/istoriya-rossii/8-klass/rossiya-vo-vtoroy-polovine-xix-veka/kultura-rossii-vo-2-y-polovine-xlx-veka-muzyka-teatr-narodnoe-tvorchestvo?konspek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889</Characters>
  <Application>Microsoft Office Word</Application>
  <DocSecurity>0</DocSecurity>
  <Lines>7</Lines>
  <Paragraphs>2</Paragraphs>
  <ScaleCrop>false</ScaleCrop>
  <Company>diakov.net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2020-04-01T05:44:00Z</dcterms:created>
  <dcterms:modified xsi:type="dcterms:W3CDTF">2020-04-01T05:49:00Z</dcterms:modified>
</cp:coreProperties>
</file>