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2A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.04.20 г, понедельник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Тема: Параллелепипед</w:t>
      </w:r>
      <w:r w:rsidR="0036053F">
        <w:rPr>
          <w:rFonts w:ascii="Times New Roman" w:hAnsi="Times New Roman" w:cs="Times New Roman"/>
          <w:sz w:val="28"/>
          <w:szCs w:val="28"/>
        </w:rPr>
        <w:t xml:space="preserve"> и</w:t>
      </w:r>
      <w:r w:rsidRPr="00F61499">
        <w:rPr>
          <w:rFonts w:ascii="Times New Roman" w:hAnsi="Times New Roman" w:cs="Times New Roman"/>
          <w:sz w:val="28"/>
          <w:szCs w:val="28"/>
        </w:rPr>
        <w:t xml:space="preserve"> пирамида.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теоретического материала из учебника, стр.190-191;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-выполнить чертежи 10.12 а, 10.15 а,</w:t>
      </w:r>
      <w:r w:rsidR="000301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1499">
        <w:rPr>
          <w:rFonts w:ascii="Times New Roman" w:hAnsi="Times New Roman" w:cs="Times New Roman"/>
          <w:sz w:val="28"/>
          <w:szCs w:val="28"/>
        </w:rPr>
        <w:t>г;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 из «Вопросы и задания», стр.191, № 1,5.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Домашняя работа: стр.192, №684, 685.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030140"/>
    <w:rsid w:val="00182E0D"/>
    <w:rsid w:val="002A21A4"/>
    <w:rsid w:val="0036053F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diakov.net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2020-03-31T11:38:00Z</dcterms:created>
  <dcterms:modified xsi:type="dcterms:W3CDTF">2020-03-31T12:58:00Z</dcterms:modified>
</cp:coreProperties>
</file>