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spacing w:line="276" w:lineRule="auto"/>
        <w:rPr>
          <w:sz w:val="40"/>
          <w:szCs w:val="40"/>
        </w:rPr>
      </w:pPr>
      <w:bookmarkStart w:colFirst="0" w:colLast="0" w:name="_heading=h.gjdgxs" w:id="0"/>
      <w:bookmarkEnd w:id="0"/>
      <w:r w:rsidDel="00000000" w:rsidR="00000000" w:rsidRPr="00000000">
        <w:rPr>
          <w:sz w:val="40"/>
          <w:szCs w:val="40"/>
          <w:rtl w:val="0"/>
        </w:rPr>
        <w:t xml:space="preserve">Помощь в организации дистанционного обучения от Фоксфорда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В проект входит </w:t>
      </w:r>
      <w:r w:rsidDel="00000000" w:rsidR="00000000" w:rsidRPr="00000000">
        <w:rPr>
          <w:b w:val="1"/>
          <w:rtl w:val="0"/>
        </w:rPr>
        <w:t xml:space="preserve">бесплатный доступ к курсам по базовой школьной программе по 14 предметам для учащихся 1-11-х классов</w:t>
      </w:r>
      <w:r w:rsidDel="00000000" w:rsidR="00000000" w:rsidRPr="00000000">
        <w:rPr>
          <w:rtl w:val="0"/>
        </w:rPr>
        <w:t xml:space="preserve">. Участники смогут абсолютно бесплатно заниматься на актуальных курсах онлайн-школы Фоксфорд и не упускать школьную программу во время режима дистанционного обучения в регионе.</w:t>
      </w:r>
    </w:p>
    <w:p w:rsidR="00000000" w:rsidDel="00000000" w:rsidP="00000000" w:rsidRDefault="00000000" w:rsidRPr="00000000" w14:paraId="00000003">
      <w:pPr>
        <w:widowControl w:val="1"/>
        <w:spacing w:after="0" w:line="240" w:lineRule="auto"/>
        <w:jc w:val="both"/>
        <w:rPr>
          <w:b w:val="1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  <w:tab/>
      </w:r>
      <w:r w:rsidDel="00000000" w:rsidR="00000000" w:rsidRPr="00000000">
        <w:rPr>
          <w:b w:val="1"/>
          <w:rtl w:val="0"/>
        </w:rPr>
        <w:t xml:space="preserve">Рекомендуется использовать современные браузеры (Google Chrome или Яндекс Браузер).</w:t>
      </w:r>
    </w:p>
    <w:p w:rsidR="00000000" w:rsidDel="00000000" w:rsidP="00000000" w:rsidRDefault="00000000" w:rsidRPr="00000000" w14:paraId="00000004">
      <w:pPr>
        <w:widowControl w:val="1"/>
        <w:spacing w:after="0" w:line="240" w:lineRule="auto"/>
        <w:jc w:val="both"/>
        <w:rPr/>
      </w:pPr>
      <w:bookmarkStart w:colFirst="0" w:colLast="0" w:name="_heading=h.awkqwmfs7hj7" w:id="1"/>
      <w:bookmarkEnd w:id="1"/>
      <w:r w:rsidDel="00000000" w:rsidR="00000000" w:rsidRPr="00000000">
        <w:rPr>
          <w:rtl w:val="0"/>
        </w:rPr>
        <w:tab/>
        <w:tab/>
      </w:r>
    </w:p>
    <w:p w:rsidR="00000000" w:rsidDel="00000000" w:rsidP="00000000" w:rsidRDefault="00000000" w:rsidRPr="00000000" w14:paraId="00000005">
      <w:pPr>
        <w:widowControl w:val="1"/>
        <w:spacing w:after="0" w:line="240" w:lineRule="auto"/>
        <w:jc w:val="both"/>
        <w:rPr>
          <w:b w:val="1"/>
          <w:sz w:val="40"/>
          <w:szCs w:val="40"/>
        </w:rPr>
      </w:pPr>
      <w:bookmarkStart w:colFirst="0" w:colLast="0" w:name="_heading=h.ie29bwcn9n43" w:id="2"/>
      <w:bookmarkEnd w:id="2"/>
      <w:r w:rsidDel="00000000" w:rsidR="00000000" w:rsidRPr="00000000">
        <w:rPr>
          <w:b w:val="1"/>
          <w:sz w:val="40"/>
          <w:szCs w:val="40"/>
          <w:rtl w:val="0"/>
        </w:rPr>
        <w:t xml:space="preserve">Шаг 1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Пожалуйста, отправьте всем вашим ученикам и (при необходимости) их родителям: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/>
        <w:ind w:left="283.46456692913375"/>
      </w:pPr>
      <w:r w:rsidDel="00000000" w:rsidR="00000000" w:rsidRPr="00000000">
        <w:rPr>
          <w:rtl w:val="0"/>
        </w:rPr>
        <w:t xml:space="preserve">ссылку для получения информации о проекте и доступа к курсам: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http://help.foxford.ru/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ind w:left="283.46456692913375"/>
      </w:pPr>
      <w:r w:rsidDel="00000000" w:rsidR="00000000" w:rsidRPr="00000000">
        <w:rPr>
          <w:rtl w:val="0"/>
        </w:rPr>
        <w:t xml:space="preserve">инструкцию</w:t>
      </w:r>
    </w:p>
    <w:p w:rsidR="00000000" w:rsidDel="00000000" w:rsidP="00000000" w:rsidRDefault="00000000" w:rsidRPr="00000000" w14:paraId="00000009">
      <w:pPr>
        <w:ind w:left="0" w:firstLine="0"/>
        <w:rPr>
          <w:b w:val="1"/>
          <w:sz w:val="40"/>
          <w:szCs w:val="40"/>
        </w:rPr>
      </w:pPr>
      <w:r w:rsidDel="00000000" w:rsidR="00000000" w:rsidRPr="00000000">
        <w:rPr>
          <w:b w:val="1"/>
          <w:sz w:val="40"/>
          <w:szCs w:val="40"/>
          <w:rtl w:val="0"/>
        </w:rPr>
        <w:t xml:space="preserve">Шаг 2</w:t>
      </w:r>
    </w:p>
    <w:p w:rsidR="00000000" w:rsidDel="00000000" w:rsidP="00000000" w:rsidRDefault="00000000" w:rsidRPr="00000000" w14:paraId="0000000A">
      <w:pPr>
        <w:ind w:left="0" w:firstLine="0"/>
        <w:rPr>
          <w:b w:val="1"/>
          <w:sz w:val="40"/>
          <w:szCs w:val="40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Зарегистрироваться и зарегистрировать свой класс (учащихся)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1"/>
        <w:numPr>
          <w:ilvl w:val="0"/>
          <w:numId w:val="1"/>
        </w:numPr>
        <w:spacing w:after="0" w:line="276" w:lineRule="auto"/>
        <w:ind w:left="283.46456692913375" w:hanging="283.46456692913375"/>
        <w:jc w:val="both"/>
        <w:rPr>
          <w:u w:val="none"/>
        </w:rPr>
      </w:pPr>
      <w:bookmarkStart w:colFirst="0" w:colLast="0" w:name="_heading=h.9itqgtgh3chw" w:id="3"/>
      <w:bookmarkEnd w:id="3"/>
      <w:r w:rsidDel="00000000" w:rsidR="00000000" w:rsidRPr="00000000">
        <w:rPr>
          <w:rtl w:val="0"/>
        </w:rPr>
        <w:t xml:space="preserve">Если у Вас нет аккаунта в Фоксфорде </w:t>
      </w:r>
      <w:r w:rsidDel="00000000" w:rsidR="00000000" w:rsidRPr="00000000">
        <w:rPr>
          <w:rtl w:val="0"/>
        </w:rPr>
        <w:t xml:space="preserve">зарегистрируйтесь по ссылке </w:t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https://foxford.ru/</w:t>
        </w:r>
      </w:hyperlink>
      <w:r w:rsidDel="00000000" w:rsidR="00000000" w:rsidRPr="00000000">
        <w:rPr>
          <w:rtl w:val="0"/>
        </w:rPr>
        <w:t xml:space="preserve">, выбрав клавишу “Учитель”, и зайдите на сайт. Если Вы уже были зарегистрированы, просто зайти в свой аккаунт, указав логин и пароль.</w:t>
      </w:r>
    </w:p>
    <w:p w:rsidR="00000000" w:rsidDel="00000000" w:rsidP="00000000" w:rsidRDefault="00000000" w:rsidRPr="00000000" w14:paraId="0000000C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Форма регистрации выглядит так:</w:t>
      </w:r>
    </w:p>
    <w:tbl>
      <w:tblPr>
        <w:tblStyle w:val="Table1"/>
        <w:tblW w:w="9493.0" w:type="dxa"/>
        <w:jc w:val="left"/>
        <w:tblInd w:w="100.0" w:type="pct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600"/>
      </w:tblPr>
      <w:tblGrid>
        <w:gridCol w:w="4746.5"/>
        <w:gridCol w:w="4746.5"/>
        <w:tblGridChange w:id="0">
          <w:tblGrid>
            <w:gridCol w:w="4746.5"/>
            <w:gridCol w:w="4746.5"/>
          </w:tblGrid>
        </w:tblGridChange>
      </w:tblGrid>
      <w:tr>
        <w:trPr>
          <w:trHeight w:val="3705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ind w:left="720" w:firstLine="0"/>
              <w:rPr/>
            </w:pPr>
            <w:r w:rsidDel="00000000" w:rsidR="00000000" w:rsidRPr="00000000">
              <w:rPr/>
              <w:drawing>
                <wp:inline distB="114300" distT="114300" distL="114300" distR="114300">
                  <wp:extent cx="2289825" cy="2098313"/>
                  <wp:effectExtent b="0" l="0" r="0" t="0"/>
                  <wp:docPr id="11" name="image4.png"/>
                  <a:graphic>
                    <a:graphicData uri="http://schemas.openxmlformats.org/drawingml/2006/picture">
                      <pic:pic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9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9825" cy="2098313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ind w:left="720" w:firstLine="0"/>
              <w:jc w:val="center"/>
              <w:rPr/>
            </w:pPr>
            <w:r w:rsidDel="00000000" w:rsidR="00000000" w:rsidRPr="00000000">
              <w:rPr/>
              <w:drawing>
                <wp:inline distB="114300" distT="114300" distL="114300" distR="114300">
                  <wp:extent cx="2234475" cy="2143125"/>
                  <wp:effectExtent b="0" l="0" r="0" t="0"/>
                  <wp:docPr id="19" name="image6.png"/>
                  <a:graphic>
                    <a:graphicData uri="http://schemas.openxmlformats.org/drawingml/2006/picture">
                      <pic:pic>
                        <pic:nvPicPr>
                          <pic:cNvPr id="0" name="image6.png"/>
                          <pic:cNvPicPr preferRelativeResize="0"/>
                        </pic:nvPicPr>
                        <pic:blipFill>
                          <a:blip r:embed="rId10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4475" cy="214312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0">
      <w:pPr>
        <w:spacing w:line="240" w:lineRule="auto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Вы регистрируетесь как учитель, отдельной регистрации как классный руководитель на сайте не предусмотрено.</w:t>
      </w:r>
    </w:p>
    <w:p w:rsidR="00000000" w:rsidDel="00000000" w:rsidP="00000000" w:rsidRDefault="00000000" w:rsidRPr="00000000" w14:paraId="00000011">
      <w:pPr>
        <w:spacing w:lin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Обязательно заполните профиль на сайте, для редактирования профиля нажмите на шестеренку в меню: </w:t>
      </w:r>
    </w:p>
    <w:p w:rsidR="00000000" w:rsidDel="00000000" w:rsidP="00000000" w:rsidRDefault="00000000" w:rsidRPr="00000000" w14:paraId="00000012">
      <w:pPr>
        <w:ind w:left="720" w:firstLine="0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2519363" cy="552772"/>
            <wp:effectExtent b="0" l="0" r="0" t="0"/>
            <wp:docPr id="17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519363" cy="55277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40" w:lineRule="auto"/>
        <w:rPr/>
      </w:pPr>
      <w:r w:rsidDel="00000000" w:rsidR="00000000" w:rsidRPr="00000000">
        <w:rPr>
          <w:b w:val="1"/>
          <w:rtl w:val="0"/>
        </w:rPr>
        <w:t xml:space="preserve">Обязательно укажите школу в которой вы работаете. </w:t>
      </w:r>
      <w:r w:rsidDel="00000000" w:rsidR="00000000" w:rsidRPr="00000000">
        <w:rPr>
          <w:b w:val="1"/>
          <w:color w:val="ff0000"/>
          <w:rtl w:val="0"/>
        </w:rPr>
        <w:t xml:space="preserve">Для поиска школы обязательно укажите населенный пункт, в котором находится школ</w:t>
      </w:r>
      <w:r w:rsidDel="00000000" w:rsidR="00000000" w:rsidRPr="00000000">
        <w:rPr/>
        <w:drawing>
          <wp:inline distB="114300" distT="114300" distL="114300" distR="114300">
            <wp:extent cx="5734050" cy="1854200"/>
            <wp:effectExtent b="0" l="0" r="0" t="0"/>
            <wp:docPr id="18" name="image10.png"/>
            <a:graphic>
              <a:graphicData uri="http://schemas.openxmlformats.org/drawingml/2006/picture">
                <pic:pic>
                  <pic:nvPicPr>
                    <pic:cNvPr id="0" name="image10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4050" cy="1854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line="276" w:lineRule="auto"/>
        <w:ind w:left="283.46456692913375" w:hanging="283.46456692913375"/>
        <w:rPr>
          <w:u w:val="none"/>
        </w:rPr>
      </w:pPr>
      <w:r w:rsidDel="00000000" w:rsidR="00000000" w:rsidRPr="00000000">
        <w:rPr>
          <w:rtl w:val="0"/>
        </w:rPr>
        <w:t xml:space="preserve">Зайдите </w:t>
      </w:r>
      <w:hyperlink r:id="rId13">
        <w:r w:rsidDel="00000000" w:rsidR="00000000" w:rsidRPr="00000000">
          <w:rPr>
            <w:color w:val="1155cc"/>
            <w:u w:val="single"/>
            <w:rtl w:val="0"/>
          </w:rPr>
          <w:t xml:space="preserve">в раздел «Мои классы»</w:t>
        </w:r>
      </w:hyperlink>
      <w:r w:rsidDel="00000000" w:rsidR="00000000" w:rsidRPr="00000000">
        <w:rPr>
          <w:rtl w:val="0"/>
        </w:rPr>
        <w:t xml:space="preserve"> и нажмите кнопку </w:t>
      </w:r>
      <w:r w:rsidDel="00000000" w:rsidR="00000000" w:rsidRPr="00000000">
        <w:rPr>
          <w:b w:val="1"/>
          <w:rtl w:val="0"/>
        </w:rPr>
        <w:t xml:space="preserve">«Создать новый класс»</w:t>
      </w:r>
    </w:p>
    <w:p w:rsidR="00000000" w:rsidDel="00000000" w:rsidP="00000000" w:rsidRDefault="00000000" w:rsidRPr="00000000" w14:paraId="00000015">
      <w:pPr>
        <w:ind w:left="283.46456692913375" w:hanging="360"/>
        <w:jc w:val="center"/>
        <w:rPr>
          <w:color w:val="ff0000"/>
        </w:rPr>
      </w:pPr>
      <w:r w:rsidDel="00000000" w:rsidR="00000000" w:rsidRPr="00000000">
        <w:rPr/>
        <w:drawing>
          <wp:inline distB="114300" distT="114300" distL="114300" distR="114300">
            <wp:extent cx="5129213" cy="2163031"/>
            <wp:effectExtent b="0" l="0" r="0" t="0"/>
            <wp:docPr id="10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14"/>
                    <a:srcRect b="14189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129213" cy="216303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ind w:left="283.46456692913375" w:hanging="283.46456692913375"/>
        <w:rPr>
          <w:u w:val="none"/>
        </w:rPr>
      </w:pPr>
      <w:r w:rsidDel="00000000" w:rsidR="00000000" w:rsidRPr="00000000">
        <w:rPr>
          <w:rtl w:val="0"/>
        </w:rPr>
        <w:t xml:space="preserve">Заполните появившуюся форму информацией о классе, который вы хотите создать и </w:t>
      </w:r>
      <w:r w:rsidDel="00000000" w:rsidR="00000000" w:rsidRPr="00000000">
        <w:rPr>
          <w:b w:val="1"/>
          <w:rtl w:val="0"/>
        </w:rPr>
        <w:t xml:space="preserve">нажмите «Сохранить». Оставьте поля «Предмет» и «Дополнительный комментарий» пустыми.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ind w:left="283.46456692913375" w:hanging="360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2481600" cy="2341792"/>
            <wp:effectExtent b="0" l="0" r="0" t="0"/>
            <wp:docPr id="16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1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481600" cy="234179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У вас появился созданный класс, нажмите на него.</w:t>
      </w:r>
    </w:p>
    <w:p w:rsidR="00000000" w:rsidDel="00000000" w:rsidP="00000000" w:rsidRDefault="00000000" w:rsidRPr="00000000" w14:paraId="00000019">
      <w:pPr>
        <w:ind w:left="283.46456692913375" w:hanging="360"/>
        <w:rPr/>
      </w:pPr>
      <w:r w:rsidDel="00000000" w:rsidR="00000000" w:rsidRPr="00000000">
        <w:rPr/>
        <w:drawing>
          <wp:inline distB="114300" distT="114300" distL="114300" distR="114300">
            <wp:extent cx="5734050" cy="2533650"/>
            <wp:effectExtent b="0" l="0" r="0" t="0"/>
            <wp:docPr id="13" name="image9.png"/>
            <a:graphic>
              <a:graphicData uri="http://schemas.openxmlformats.org/drawingml/2006/picture">
                <pic:pic>
                  <pic:nvPicPr>
                    <pic:cNvPr id="0" name="image9.png"/>
                    <pic:cNvPicPr preferRelativeResize="0"/>
                  </pic:nvPicPr>
                  <pic:blipFill>
                    <a:blip r:embed="rId16"/>
                    <a:srcRect b="10135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4050" cy="25336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У каждого класса есть отдельная ссылка для приглашения учеников. </w:t>
      </w:r>
    </w:p>
    <w:p w:rsidR="00000000" w:rsidDel="00000000" w:rsidP="00000000" w:rsidRDefault="00000000" w:rsidRPr="00000000" w14:paraId="0000001B">
      <w:pPr>
        <w:ind w:left="283.46456692913375" w:hanging="360"/>
        <w:rPr/>
      </w:pPr>
      <w:r w:rsidDel="00000000" w:rsidR="00000000" w:rsidRPr="00000000">
        <w:rPr/>
        <w:drawing>
          <wp:inline distB="114300" distT="114300" distL="114300" distR="114300">
            <wp:extent cx="5734050" cy="2009775"/>
            <wp:effectExtent b="0" l="0" r="0" t="0"/>
            <wp:docPr id="14" name="image8.png"/>
            <a:graphic>
              <a:graphicData uri="http://schemas.openxmlformats.org/drawingml/2006/picture">
                <pic:pic>
                  <pic:nvPicPr>
                    <pic:cNvPr id="0" name="image8.png"/>
                    <pic:cNvPicPr preferRelativeResize="0"/>
                  </pic:nvPicPr>
                  <pic:blipFill>
                    <a:blip r:embed="rId17"/>
                    <a:srcRect b="28716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4050" cy="20097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ind w:left="-76.53543307086622" w:firstLine="0"/>
        <w:rPr>
          <w:b w:val="1"/>
        </w:rPr>
      </w:pPr>
      <w:r w:rsidDel="00000000" w:rsidR="00000000" w:rsidRPr="00000000">
        <w:rPr>
          <w:rtl w:val="0"/>
        </w:rPr>
        <w:t xml:space="preserve">Скопируйте и отправьте её ученикам в Школьном портале, по почте или в соцсети.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ind w:left="283.46456692913375" w:hanging="360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5734050" cy="1498600"/>
            <wp:effectExtent b="0" l="0" r="0" t="0"/>
            <wp:docPr id="12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4050" cy="1498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Ученик увидит приглашение, примет его и появится в вашем классе. </w:t>
      </w:r>
    </w:p>
    <w:p w:rsidR="00000000" w:rsidDel="00000000" w:rsidP="00000000" w:rsidRDefault="00000000" w:rsidRPr="00000000" w14:paraId="0000001F">
      <w:pPr>
        <w:ind w:left="283.46456692913375" w:hanging="360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3533775" cy="2190750"/>
            <wp:effectExtent b="0" l="0" r="0" t="0"/>
            <wp:docPr id="15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9"/>
                    <a:srcRect b="8237" l="0" r="0" t="3639"/>
                    <a:stretch>
                      <a:fillRect/>
                    </a:stretch>
                  </pic:blipFill>
                  <pic:spPr>
                    <a:xfrm>
                      <a:off x="0" y="0"/>
                      <a:ext cx="3533775" cy="21907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spacing w:after="0" w:after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Проконтролируйте в личном кабинете, что все школьники вашего класса вступили в класс и отображаются в личном кабинете на сайте Фоксфорда.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Если школьник отсутствует в списке, помогите ему принять приглашение. Единственная причина, по которой школьник может отсутствовать в списке — непринятое приглашение.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Style w:val="Heading1"/>
        <w:rPr/>
      </w:pPr>
      <w:bookmarkStart w:colFirst="0" w:colLast="0" w:name="_heading=h.3znysh7" w:id="4"/>
      <w:bookmarkEnd w:id="4"/>
      <w:r w:rsidDel="00000000" w:rsidR="00000000" w:rsidRPr="00000000">
        <w:rPr>
          <w:rtl w:val="0"/>
        </w:rPr>
        <w:t xml:space="preserve">Остались вопросы?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Обратитесь к техническому специалисту в вашей школе. Директор школы должен был назначить такого человека. Постарайтесь с ним найти ответ на ваш вопрос. Если вопросы не решится, пишите на </w:t>
      </w:r>
      <w:hyperlink r:id="rId20">
        <w:r w:rsidDel="00000000" w:rsidR="00000000" w:rsidRPr="00000000">
          <w:rPr>
            <w:color w:val="1155cc"/>
            <w:u w:val="single"/>
            <w:rtl w:val="0"/>
          </w:rPr>
          <w:t xml:space="preserve">ask@foxford.ru</w:t>
        </w:r>
      </w:hyperlink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 с копией на почту техническому специалисту.</w:t>
      </w:r>
    </w:p>
    <w:sectPr>
      <w:pgSz w:h="16838" w:w="11906"/>
      <w:pgMar w:bottom="873.0708661417325" w:top="873.0708661417325" w:left="1440.0000000000002" w:right="973.937007874016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4"/>
        <w:szCs w:val="24"/>
        <w:lang w:val="ru"/>
      </w:rPr>
    </w:rPrDefault>
    <w:pPrDefault>
      <w:pPr>
        <w:widowControl w:val="0"/>
        <w:spacing w:after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after="120" w:before="480" w:lineRule="auto"/>
      <w:ind w:left="-30.000000000000213" w:firstLine="0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spacing w:after="80" w:before="360" w:lineRule="auto"/>
      <w:ind w:left="-30.000000000000213" w:firstLine="0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spacing w:after="0" w:before="280" w:lineRule="auto"/>
      <w:ind w:left="-30.000000000000213" w:firstLine="0"/>
    </w:pPr>
    <w:rPr>
      <w:b w:val="1"/>
      <w:sz w:val="24"/>
      <w:szCs w:val="24"/>
    </w:rPr>
  </w:style>
  <w:style w:type="paragraph" w:styleId="Heading4">
    <w:name w:val="heading 4"/>
    <w:basedOn w:val="Normal"/>
    <w:next w:val="Normal"/>
    <w:pPr>
      <w:keepNext w:val="0"/>
      <w:keepLines w:val="0"/>
      <w:widowControl w:val="0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0"/>
      <w:keepLines w:val="0"/>
      <w:widowControl w:val="0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0"/>
      <w:keepLines w:val="0"/>
      <w:widowControl w:val="0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spacing w:after="120" w:before="480" w:lineRule="auto"/>
      <w:ind w:left="-30.000000000000213" w:firstLine="0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after="120" w:before="480" w:lineRule="auto"/>
      <w:ind w:left="-30.000000000000213" w:firstLine="0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spacing w:after="80" w:before="360" w:lineRule="auto"/>
      <w:ind w:left="-30.000000000000213" w:firstLine="0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spacing w:after="0" w:before="280" w:lineRule="auto"/>
      <w:ind w:left="-30.000000000000213" w:firstLine="0"/>
    </w:pPr>
    <w:rPr>
      <w:b w:val="1"/>
      <w:sz w:val="24"/>
      <w:szCs w:val="24"/>
    </w:rPr>
  </w:style>
  <w:style w:type="paragraph" w:styleId="Heading4">
    <w:name w:val="heading 4"/>
    <w:basedOn w:val="Normal"/>
    <w:next w:val="Normal"/>
    <w:pPr>
      <w:keepNext w:val="0"/>
      <w:keepLines w:val="0"/>
      <w:widowControl w:val="0"/>
      <w:spacing w:after="40" w:before="240" w:lineRule="auto"/>
    </w:pPr>
    <w:rPr>
      <w:i w:val="1"/>
      <w:color w:val="666666"/>
      <w:sz w:val="22"/>
      <w:szCs w:val="22"/>
    </w:rPr>
  </w:style>
  <w:style w:type="paragraph" w:styleId="Heading5">
    <w:name w:val="heading 5"/>
    <w:basedOn w:val="Normal"/>
    <w:next w:val="Normal"/>
    <w:pPr>
      <w:keepNext w:val="0"/>
      <w:keepLines w:val="0"/>
      <w:widowControl w:val="0"/>
      <w:spacing w:after="40" w:before="220" w:lineRule="auto"/>
    </w:pPr>
    <w:rPr>
      <w:b w:val="1"/>
      <w:color w:val="666666"/>
      <w:sz w:val="20"/>
      <w:szCs w:val="20"/>
    </w:rPr>
  </w:style>
  <w:style w:type="paragraph" w:styleId="Heading6">
    <w:name w:val="heading 6"/>
    <w:basedOn w:val="Normal"/>
    <w:next w:val="Normal"/>
    <w:pPr>
      <w:keepNext w:val="0"/>
      <w:keepLines w:val="0"/>
      <w:widowControl w:val="0"/>
      <w:spacing w:after="40" w:before="200" w:lineRule="auto"/>
    </w:pPr>
    <w:rPr>
      <w:i w:val="1"/>
      <w:color w:val="666666"/>
      <w:sz w:val="20"/>
      <w:szCs w:val="20"/>
    </w:rPr>
  </w:style>
  <w:style w:type="paragraph" w:styleId="Title">
    <w:name w:val="Title"/>
    <w:basedOn w:val="Normal"/>
    <w:next w:val="Normal"/>
    <w:pPr>
      <w:spacing w:after="120" w:before="480" w:lineRule="auto"/>
      <w:ind w:left="-30.000000000000213" w:firstLine="0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0"/>
      <w:keepLines w:val="0"/>
      <w:widowControl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0"/>
      <w:keepLines w:val="0"/>
      <w:widowControl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mailto:ask@foxford.ru" TargetMode="External"/><Relationship Id="rId11" Type="http://schemas.openxmlformats.org/officeDocument/2006/relationships/image" Target="media/image1.png"/><Relationship Id="rId10" Type="http://schemas.openxmlformats.org/officeDocument/2006/relationships/image" Target="media/image6.png"/><Relationship Id="rId13" Type="http://schemas.openxmlformats.org/officeDocument/2006/relationships/hyperlink" Target="https://foxford.ru/teacher-dashboard/school_classes" TargetMode="External"/><Relationship Id="rId12" Type="http://schemas.openxmlformats.org/officeDocument/2006/relationships/image" Target="media/image10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4.png"/><Relationship Id="rId15" Type="http://schemas.openxmlformats.org/officeDocument/2006/relationships/image" Target="media/image5.png"/><Relationship Id="rId14" Type="http://schemas.openxmlformats.org/officeDocument/2006/relationships/image" Target="media/image7.png"/><Relationship Id="rId17" Type="http://schemas.openxmlformats.org/officeDocument/2006/relationships/image" Target="media/image8.png"/><Relationship Id="rId16" Type="http://schemas.openxmlformats.org/officeDocument/2006/relationships/image" Target="media/image9.png"/><Relationship Id="rId5" Type="http://schemas.openxmlformats.org/officeDocument/2006/relationships/styles" Target="styles.xml"/><Relationship Id="rId19" Type="http://schemas.openxmlformats.org/officeDocument/2006/relationships/image" Target="media/image2.png"/><Relationship Id="rId6" Type="http://schemas.openxmlformats.org/officeDocument/2006/relationships/customXml" Target="../customXML/item1.xml"/><Relationship Id="rId18" Type="http://schemas.openxmlformats.org/officeDocument/2006/relationships/image" Target="media/image3.png"/><Relationship Id="rId7" Type="http://schemas.openxmlformats.org/officeDocument/2006/relationships/hyperlink" Target="http://help.foxford.ru/" TargetMode="External"/><Relationship Id="rId8" Type="http://schemas.openxmlformats.org/officeDocument/2006/relationships/hyperlink" Target="https://foxford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kon1iWxAl+6nzZ86gSEO0XBUQAw==">AMUW2mWZUVnOabfbRVuAK3gXhA3mwjTd5tDN7nghTYBb4fkGvq+w8E16MiCuIPP2chtX+/dVF168XD2px8s5K+S/cw2XKINpawzWonzOV4h4OzjhXY5TE3TyV3VfVi3u0+EMsO+cG7vf3K+3gPLGbwJJbBjps1SQtN3mw7T1qUIs9bjUFlYtgp4yWnnRyXKvIT3/FUrafgBy6oH+SMaZzPDwknUbL4accA==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