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0D" w:rsidRDefault="00843813" w:rsidP="00843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843813" w:rsidRDefault="00843813" w:rsidP="00843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Ростова-на-Дону</w:t>
      </w:r>
    </w:p>
    <w:p w:rsidR="00843813" w:rsidRDefault="00843813" w:rsidP="00843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«Лицей №51 имени Капустина Бориса Владиславовича»</w:t>
      </w:r>
    </w:p>
    <w:p w:rsidR="00843813" w:rsidRDefault="00843813" w:rsidP="008438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3813" w:rsidRDefault="00E93F98" w:rsidP="00E9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                                                                            «Принято»</w:t>
      </w:r>
    </w:p>
    <w:p w:rsidR="00E93F98" w:rsidRDefault="00E93F98" w:rsidP="00E9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«Лицей №51»                                  на педагогическом Совете школы</w:t>
      </w:r>
    </w:p>
    <w:p w:rsidR="00E93F98" w:rsidRDefault="00E93F98" w:rsidP="00E9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Приказ №______ от _______ 201</w:t>
      </w:r>
      <w:r w:rsidR="008606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3813" w:rsidRDefault="00843813" w:rsidP="00843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F98" w:rsidRDefault="00E93F98" w:rsidP="0084381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43813" w:rsidRPr="006F1EB9" w:rsidRDefault="00843813" w:rsidP="008438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1EB9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843813" w:rsidRPr="006F1EB9" w:rsidRDefault="00843813" w:rsidP="008438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1EB9">
        <w:rPr>
          <w:rFonts w:ascii="Times New Roman" w:hAnsi="Times New Roman" w:cs="Times New Roman"/>
          <w:b/>
          <w:sz w:val="40"/>
          <w:szCs w:val="40"/>
        </w:rPr>
        <w:t>о порядке организации работы по сохранению фонда учебной литературы</w:t>
      </w:r>
    </w:p>
    <w:p w:rsidR="00843813" w:rsidRPr="006F1EB9" w:rsidRDefault="003A6C6C" w:rsidP="008438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1EB9">
        <w:rPr>
          <w:rFonts w:ascii="Times New Roman" w:hAnsi="Times New Roman" w:cs="Times New Roman"/>
          <w:b/>
          <w:sz w:val="40"/>
          <w:szCs w:val="40"/>
        </w:rPr>
        <w:t>ш</w:t>
      </w:r>
      <w:r w:rsidR="00843813" w:rsidRPr="006F1EB9">
        <w:rPr>
          <w:rFonts w:ascii="Times New Roman" w:hAnsi="Times New Roman" w:cs="Times New Roman"/>
          <w:b/>
          <w:sz w:val="40"/>
          <w:szCs w:val="40"/>
        </w:rPr>
        <w:t>кольной библиотеки</w:t>
      </w: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</w:t>
      </w:r>
    </w:p>
    <w:p w:rsidR="00843813" w:rsidRDefault="00843813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8606A7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93F98" w:rsidRDefault="00E93F98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EB9" w:rsidRDefault="006F1EB9" w:rsidP="00843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304" w:rsidRPr="006F1EB9" w:rsidRDefault="004A6304" w:rsidP="004A63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B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4A6304" w:rsidRDefault="004A6304" w:rsidP="004A63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304" w:rsidRDefault="004A6304" w:rsidP="004A63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ст.35 Федерального закона от 29.12.2012 №273-ФЗ «Об образовании в Российской Федерации»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осваивающим основные образовательные программы в пределах федеральных государственных образовательных стандартов, образовательной организации бесплатно предоставляют в пользование учебники и учебные пособия, а также учебно-методические материалы.</w:t>
      </w:r>
    </w:p>
    <w:p w:rsidR="004A6304" w:rsidRDefault="004A6304" w:rsidP="004A63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81CF1" w:rsidRPr="00081CF1">
        <w:rPr>
          <w:rFonts w:ascii="Times New Roman" w:hAnsi="Times New Roman" w:cs="Times New Roman"/>
          <w:sz w:val="28"/>
          <w:szCs w:val="28"/>
        </w:rPr>
        <w:t xml:space="preserve">определяет порядок обеспечения учебниками. Учебными пособиями, механизм пополнения и обновления их в соответствии с </w:t>
      </w:r>
      <w:r w:rsidR="00081CF1">
        <w:rPr>
          <w:rFonts w:ascii="Times New Roman" w:hAnsi="Times New Roman" w:cs="Times New Roman"/>
          <w:sz w:val="28"/>
          <w:szCs w:val="28"/>
        </w:rPr>
        <w:t>Ф</w:t>
      </w:r>
      <w:r w:rsidR="00081CF1" w:rsidRPr="00081CF1">
        <w:rPr>
          <w:rFonts w:ascii="Times New Roman" w:hAnsi="Times New Roman" w:cs="Times New Roman"/>
          <w:sz w:val="28"/>
          <w:szCs w:val="28"/>
        </w:rPr>
        <w:t>едеральными перечнями учебников, рекомендованных (допущенных)</w:t>
      </w:r>
      <w:r w:rsidR="00081CF1">
        <w:rPr>
          <w:rFonts w:ascii="Times New Roman" w:hAnsi="Times New Roman" w:cs="Times New Roman"/>
          <w:sz w:val="28"/>
          <w:szCs w:val="28"/>
        </w:rPr>
        <w:t xml:space="preserve"> к</w:t>
      </w:r>
      <w:r w:rsidR="00081CF1" w:rsidRPr="00081CF1">
        <w:rPr>
          <w:rFonts w:ascii="Times New Roman" w:hAnsi="Times New Roman" w:cs="Times New Roman"/>
          <w:sz w:val="28"/>
          <w:szCs w:val="28"/>
        </w:rPr>
        <w:t xml:space="preserve"> использованию</w:t>
      </w:r>
      <w:r w:rsidR="00081CF1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в образовательных учреждениях. </w:t>
      </w:r>
      <w:proofErr w:type="gramStart"/>
      <w:r w:rsidR="00081CF1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="00081CF1">
        <w:rPr>
          <w:rFonts w:ascii="Times New Roman" w:hAnsi="Times New Roman" w:cs="Times New Roman"/>
          <w:sz w:val="28"/>
          <w:szCs w:val="28"/>
        </w:rPr>
        <w:t xml:space="preserve"> образовательные программы общего образования и имеющих государственную аккредитацию, учебного плана ОУ.</w:t>
      </w:r>
      <w:r w:rsidR="00081CF1" w:rsidRPr="00081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CF1" w:rsidRDefault="00081CF1" w:rsidP="004A63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учета, использования и сохранения библиотечного фонда учебников.</w:t>
      </w:r>
    </w:p>
    <w:p w:rsidR="00081CF1" w:rsidRDefault="00081CF1" w:rsidP="004A63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является локальным актом и принимается педагогическим советом школы.</w:t>
      </w:r>
    </w:p>
    <w:p w:rsidR="00081CF1" w:rsidRDefault="00081CF1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1CF1" w:rsidRPr="007A5AC1" w:rsidRDefault="00081CF1" w:rsidP="00081CF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C1">
        <w:rPr>
          <w:rFonts w:ascii="Times New Roman" w:hAnsi="Times New Roman" w:cs="Times New Roman"/>
          <w:b/>
          <w:sz w:val="28"/>
          <w:szCs w:val="28"/>
        </w:rPr>
        <w:t>Понятия, используемые в Положении о порядке.</w:t>
      </w:r>
    </w:p>
    <w:p w:rsidR="00081CF1" w:rsidRDefault="00081CF1" w:rsidP="00081CF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– государственное образовательное учреждение, находящееся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введении Комитета по образованию или администрации района г. Ростова-на-Дону.</w:t>
      </w:r>
    </w:p>
    <w:p w:rsidR="00081CF1" w:rsidRDefault="00081CF1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– учебное издание, содержащее систематическое изложение учебной дисциплины, ее раздела, части, соответствующее учебной программе и официально утвержденное в качестве данного вида.</w:t>
      </w:r>
    </w:p>
    <w:p w:rsidR="00081CF1" w:rsidRDefault="00081CF1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Учебное пособие – учебное изд</w:t>
      </w:r>
      <w:r w:rsidR="00E42F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дополняющее или заменяющее частично или полностью учебник, официально утвержденное в качестве данного вида.</w:t>
      </w:r>
    </w:p>
    <w:p w:rsidR="005D42CB" w:rsidRDefault="005D42CB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Рабочая тетрадь – учебное пособие.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особый дидактический аппарат.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самостоятельной работе учащегося над освоением учебного предмета. Выдается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случае, если она входит в учебный комплекс по предмету.</w:t>
      </w:r>
    </w:p>
    <w:p w:rsidR="005D42CB" w:rsidRDefault="005D42CB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комплект</w:t>
      </w:r>
      <w:r w:rsidR="00E42F86">
        <w:rPr>
          <w:rFonts w:ascii="Times New Roman" w:hAnsi="Times New Roman" w:cs="Times New Roman"/>
          <w:sz w:val="28"/>
          <w:szCs w:val="28"/>
        </w:rPr>
        <w:t xml:space="preserve"> – набор учебных и зданий, предназначенных для определенной ступени обучения и </w:t>
      </w:r>
      <w:proofErr w:type="spellStart"/>
      <w:r w:rsidR="00E42F86">
        <w:rPr>
          <w:rFonts w:ascii="Times New Roman" w:hAnsi="Times New Roman" w:cs="Times New Roman"/>
          <w:sz w:val="28"/>
          <w:szCs w:val="28"/>
        </w:rPr>
        <w:t>вкючающий</w:t>
      </w:r>
      <w:proofErr w:type="spellEnd"/>
      <w:r w:rsidR="00E42F86">
        <w:rPr>
          <w:rFonts w:ascii="Times New Roman" w:hAnsi="Times New Roman" w:cs="Times New Roman"/>
          <w:sz w:val="28"/>
          <w:szCs w:val="28"/>
        </w:rPr>
        <w:t xml:space="preserve"> учебник и учебные пособия, выпущенные организациями, входящими в перечень организаций, осуществляющих выпуск учебных пособий</w:t>
      </w:r>
      <w:r w:rsidR="008B1D86">
        <w:rPr>
          <w:rFonts w:ascii="Times New Roman" w:hAnsi="Times New Roman" w:cs="Times New Roman"/>
          <w:sz w:val="28"/>
          <w:szCs w:val="28"/>
        </w:rPr>
        <w:t>,</w:t>
      </w:r>
      <w:r w:rsidR="00E42F86">
        <w:rPr>
          <w:rFonts w:ascii="Times New Roman" w:hAnsi="Times New Roman" w:cs="Times New Roman"/>
          <w:sz w:val="28"/>
          <w:szCs w:val="28"/>
        </w:rPr>
        <w:t xml:space="preserve"> </w:t>
      </w:r>
      <w:r w:rsidR="008B1D86">
        <w:rPr>
          <w:rFonts w:ascii="Times New Roman" w:hAnsi="Times New Roman" w:cs="Times New Roman"/>
          <w:sz w:val="28"/>
          <w:szCs w:val="28"/>
        </w:rPr>
        <w:t>к</w:t>
      </w:r>
      <w:r w:rsidR="00E42F86">
        <w:rPr>
          <w:rFonts w:ascii="Times New Roman" w:hAnsi="Times New Roman" w:cs="Times New Roman"/>
          <w:sz w:val="28"/>
          <w:szCs w:val="28"/>
        </w:rPr>
        <w:t>оторы</w:t>
      </w:r>
      <w:r w:rsidR="008B1D86">
        <w:rPr>
          <w:rFonts w:ascii="Times New Roman" w:hAnsi="Times New Roman" w:cs="Times New Roman"/>
          <w:sz w:val="28"/>
          <w:szCs w:val="28"/>
        </w:rPr>
        <w:t>й</w:t>
      </w:r>
      <w:r w:rsidR="00E42F86">
        <w:rPr>
          <w:rFonts w:ascii="Times New Roman" w:hAnsi="Times New Roman" w:cs="Times New Roman"/>
          <w:sz w:val="28"/>
          <w:szCs w:val="28"/>
        </w:rPr>
        <w:t xml:space="preserve"> допускаются при реализации имеющих государственную аккредитацию </w:t>
      </w:r>
      <w:r w:rsidR="00E42F86">
        <w:rPr>
          <w:rFonts w:ascii="Times New Roman" w:hAnsi="Times New Roman" w:cs="Times New Roman"/>
          <w:sz w:val="28"/>
          <w:szCs w:val="28"/>
        </w:rPr>
        <w:lastRenderedPageBreak/>
        <w:t>образ</w:t>
      </w:r>
      <w:r w:rsidR="00816FA6">
        <w:rPr>
          <w:rFonts w:ascii="Times New Roman" w:hAnsi="Times New Roman" w:cs="Times New Roman"/>
          <w:sz w:val="28"/>
          <w:szCs w:val="28"/>
        </w:rPr>
        <w:t xml:space="preserve">овательных программ начального </w:t>
      </w:r>
      <w:r w:rsidR="00E42F86">
        <w:rPr>
          <w:rFonts w:ascii="Times New Roman" w:hAnsi="Times New Roman" w:cs="Times New Roman"/>
          <w:sz w:val="28"/>
          <w:szCs w:val="28"/>
        </w:rPr>
        <w:t>общего, основного общего</w:t>
      </w:r>
      <w:r w:rsidR="00816FA6">
        <w:rPr>
          <w:rFonts w:ascii="Times New Roman" w:hAnsi="Times New Roman" w:cs="Times New Roman"/>
          <w:sz w:val="28"/>
          <w:szCs w:val="28"/>
        </w:rPr>
        <w:t>, среднего общего образования.</w:t>
      </w:r>
    </w:p>
    <w:p w:rsidR="00816FA6" w:rsidRDefault="00816FA6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-Учебно-методические материалы – это совокупность материалов, в полном объеме обеспечивающих преподавание данной дисциплины (рабочие программы, поурочное планирование, конспекты, методические п</w:t>
      </w:r>
      <w:r w:rsidR="00966CFF">
        <w:rPr>
          <w:rFonts w:ascii="Times New Roman" w:hAnsi="Times New Roman" w:cs="Times New Roman"/>
          <w:sz w:val="28"/>
          <w:szCs w:val="28"/>
        </w:rPr>
        <w:t>особия, дидактические материалы, практикумы,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адачники,</w:t>
      </w:r>
      <w:r w:rsidR="00966CFF">
        <w:rPr>
          <w:rFonts w:ascii="Times New Roman" w:hAnsi="Times New Roman" w:cs="Times New Roman"/>
          <w:sz w:val="28"/>
          <w:szCs w:val="28"/>
        </w:rPr>
        <w:t xml:space="preserve"> атласы,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онтурные </w:t>
      </w:r>
      <w:r w:rsidR="00966CFF">
        <w:rPr>
          <w:rFonts w:ascii="Times New Roman" w:hAnsi="Times New Roman" w:cs="Times New Roman"/>
          <w:sz w:val="28"/>
          <w:szCs w:val="28"/>
        </w:rPr>
        <w:t>карты,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редства контроля </w:t>
      </w:r>
      <w:r w:rsidR="00966CFF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1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правочные издания и т.п.)</w:t>
      </w:r>
      <w:proofErr w:type="gramEnd"/>
    </w:p>
    <w:p w:rsidR="00B461D3" w:rsidRDefault="00B461D3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CFF">
        <w:rPr>
          <w:rFonts w:ascii="Times New Roman" w:hAnsi="Times New Roman" w:cs="Times New Roman"/>
          <w:sz w:val="28"/>
          <w:szCs w:val="28"/>
        </w:rPr>
        <w:t>Средства обучения и воспитания – оборудование образовательной организации</w:t>
      </w:r>
      <w:r w:rsidR="001B6386">
        <w:rPr>
          <w:rFonts w:ascii="Times New Roman" w:hAnsi="Times New Roman" w:cs="Times New Roman"/>
          <w:sz w:val="28"/>
          <w:szCs w:val="28"/>
        </w:rPr>
        <w:t xml:space="preserve">, источники учебной информации, предоставляемые </w:t>
      </w:r>
      <w:proofErr w:type="gramStart"/>
      <w:r w:rsidR="00A90B5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90B52">
        <w:rPr>
          <w:rFonts w:ascii="Times New Roman" w:hAnsi="Times New Roman" w:cs="Times New Roman"/>
          <w:sz w:val="28"/>
          <w:szCs w:val="28"/>
        </w:rPr>
        <w:t xml:space="preserve"> в ходе образовательного процесса.</w:t>
      </w:r>
    </w:p>
    <w:p w:rsidR="00A90B52" w:rsidRDefault="00A90B52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Канцелярские товары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принадледности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(тетради, карандаши, альбомы для рисования, папки и др.), используемые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A90B52" w:rsidRDefault="00A90B52" w:rsidP="00081CF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90B52" w:rsidRDefault="00A90B52" w:rsidP="00A90B5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B52">
        <w:rPr>
          <w:rFonts w:ascii="Times New Roman" w:hAnsi="Times New Roman" w:cs="Times New Roman"/>
          <w:b/>
          <w:sz w:val="28"/>
          <w:szCs w:val="28"/>
        </w:rPr>
        <w:t>Порядок организации работы по учету и сохранению фонда учебной литературы школьной библиотеки</w:t>
      </w:r>
    </w:p>
    <w:p w:rsidR="00A90B52" w:rsidRDefault="00A90B52" w:rsidP="00A90B52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A90B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Инструкцией об учете библиотечного фонда от 2 декабря 1998 года №590, Методическими рекомендациями по применению </w:t>
      </w:r>
      <w:r w:rsidR="00002A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Инструкции об учете библиотечного фонда» в библиотеках образовательных учреждений, утвержденных Приказом Минобразования РФ от 24 августа 2000 года №2488 «Об учете библиотечного фонда библиотек образовательных учреждений»</w:t>
      </w:r>
    </w:p>
    <w:p w:rsidR="00A90B52" w:rsidRDefault="00A90B52" w:rsidP="00A90B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фонда учебников происходит на основе Приказа </w:t>
      </w:r>
      <w:r w:rsidR="00002A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Образования и науки РФ «Об утверждении Федеральных перечней учебников,</w:t>
      </w:r>
      <w:r w:rsidR="00002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="00C32177">
        <w:rPr>
          <w:rFonts w:ascii="Times New Roman" w:hAnsi="Times New Roman" w:cs="Times New Roman"/>
          <w:sz w:val="28"/>
          <w:szCs w:val="28"/>
        </w:rPr>
        <w:t xml:space="preserve"> и имеющих государственную аккредитацию».</w:t>
      </w:r>
    </w:p>
    <w:p w:rsidR="00C32177" w:rsidRDefault="00C32177" w:rsidP="00A90B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процессе допускается использование учебников, утвержденных приказом директора лицея и входящих в Федеральный перечень учебников».</w:t>
      </w:r>
    </w:p>
    <w:p w:rsidR="00C32177" w:rsidRDefault="00C32177" w:rsidP="00A90B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учебной литературы комплектуется на средства республиканских субвенций, предоставляемых муниципальным образованиям в части расходов на приобретение учебников на учебный год.</w:t>
      </w:r>
    </w:p>
    <w:p w:rsidR="00C32177" w:rsidRDefault="00C32177" w:rsidP="00A90B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учебниками несет руководитель образовательного учреждения.</w:t>
      </w:r>
    </w:p>
    <w:p w:rsidR="00C32177" w:rsidRDefault="00C32177" w:rsidP="00A90B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формирования фонда учебников включает следующие этапы:</w:t>
      </w:r>
    </w:p>
    <w:p w:rsidR="00C32177" w:rsidRDefault="00C32177" w:rsidP="00C3217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проведение диагностики обеспеченности учащихся учебниками на новый учебный год осуществляет заведующий библиотекой совместно с заместителями директора по УР.</w:t>
      </w:r>
    </w:p>
    <w:p w:rsidR="00C32177" w:rsidRDefault="00C32177" w:rsidP="00C3217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ознакомление педагогического коллектива с Федеральным перечнем учебников, рекомендованных (допущенных)  к использованию в образовательных учреждениях на новый учебный год осуществляется заместителями директора по УР.</w:t>
      </w:r>
    </w:p>
    <w:p w:rsidR="00C32177" w:rsidRDefault="00C32177" w:rsidP="00C3217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3268A">
        <w:rPr>
          <w:rFonts w:ascii="Times New Roman" w:hAnsi="Times New Roman" w:cs="Times New Roman"/>
          <w:sz w:val="28"/>
          <w:szCs w:val="28"/>
        </w:rPr>
        <w:t xml:space="preserve">составление перспективного плана обеспеченности </w:t>
      </w:r>
      <w:proofErr w:type="gramStart"/>
      <w:r w:rsidR="005326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3268A">
        <w:rPr>
          <w:rFonts w:ascii="Times New Roman" w:hAnsi="Times New Roman" w:cs="Times New Roman"/>
          <w:sz w:val="28"/>
          <w:szCs w:val="28"/>
        </w:rPr>
        <w:t xml:space="preserve"> учебниками на новый учебный год осуществляется заведующей библиотекой и согласуется с заместителями директора по УР.</w:t>
      </w:r>
    </w:p>
    <w:p w:rsidR="0053268A" w:rsidRDefault="0053268A" w:rsidP="00C3217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перспективного плана обеспеченности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учебниками осуществляется на педагогическом совете школы.</w:t>
      </w:r>
    </w:p>
    <w:p w:rsidR="0053268A" w:rsidRDefault="0053268A" w:rsidP="0053268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заказа учебников осуществляется на основе перспективного плана обеспеченности обучающихся учебниками заведующей библиотекой и согласуется с заместителями директора по УР и утверждается директором ОУ.</w:t>
      </w:r>
    </w:p>
    <w:p w:rsidR="0053268A" w:rsidRDefault="0053268A" w:rsidP="0053268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прайс-листов поставщиков учебной литературы заведующей библиотекой.</w:t>
      </w:r>
    </w:p>
    <w:p w:rsidR="0053268A" w:rsidRDefault="0053268A" w:rsidP="0053268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договора с выбранным поставщиком учебников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исполнением осуществляется директором ОУ.</w:t>
      </w:r>
    </w:p>
    <w:p w:rsidR="0053268A" w:rsidRDefault="0053268A" w:rsidP="0053268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техническую обработку поступивших учебников осуществляет сотрудник библиотеки ОУ.</w:t>
      </w:r>
    </w:p>
    <w:p w:rsidR="0053268A" w:rsidRDefault="0053268A" w:rsidP="0053268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Учет библиотечного фонда учебной литературы должен способствовать его сохранности, правильному формированию и целевому использованию. Все операции по учету производятся заведующей библиотекой, стоимостный учет ведется библиотекой и бухгалтерией МБОУ «Лицей №51». Сверка данных библиотеки и бухгалтерии производится ежегодно.</w:t>
      </w:r>
    </w:p>
    <w:p w:rsidR="00D5622C" w:rsidRDefault="00E24CD8" w:rsidP="00D5622C">
      <w:pPr>
        <w:spacing w:before="375" w:after="45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D5622C">
        <w:rPr>
          <w:rFonts w:ascii="Times New Roman" w:hAnsi="Times New Roman" w:cs="Times New Roman"/>
          <w:sz w:val="28"/>
          <w:szCs w:val="28"/>
        </w:rPr>
        <w:t xml:space="preserve">. </w:t>
      </w:r>
      <w:r w:rsidR="00D5622C"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Учебная литература используется не менее 5 лет, но при </w:t>
      </w:r>
      <w:r w:rsidR="00D562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D5622C"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соответствии Федеральному стандарту и Федеральному перечню учебников может использоваться до 10 лет (письмо Министерства образования и науки РФ от 08.</w:t>
      </w:r>
      <w:r w:rsidR="00D5622C" w:rsidRPr="00D562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12.11 </w:t>
      </w:r>
      <w:r w:rsidR="00D5622C"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№ МД-1634/03).</w:t>
      </w:r>
    </w:p>
    <w:p w:rsidR="00D5622C" w:rsidRDefault="00D5622C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3.8. Выбытие учебников из фонда библиотеки оформляется актом об исключении и отражается в КСУ, а также в карточке учета учебников. </w:t>
      </w:r>
    </w:p>
    <w:p w:rsidR="00D5622C" w:rsidRDefault="00D5622C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3.9. Отдельные учебники могут быть переданы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отметкой «списано») в учебные кабинеты для дополнительных занятий.</w:t>
      </w:r>
    </w:p>
    <w:p w:rsidR="00D5622C" w:rsidRDefault="00D5622C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3.10. Допускается комплектование недостающих учебников через обменный фонд, используя ресурсы библиотек города.</w:t>
      </w:r>
    </w:p>
    <w:p w:rsidR="007A5AC1" w:rsidRDefault="00D5622C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3.11. Классные руководители организуют работу с учащимися. Обучая бережному отношению к учебникам через воспитательные мероприятия</w:t>
      </w:r>
      <w:r w:rsidR="000B1C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несут ответственность за сохранность учебников своего класса. Сотрудник библиотеки организует совместные рейды (с представителями администрации школы</w:t>
      </w:r>
      <w:proofErr w:type="gramStart"/>
      <w:r w:rsidR="000B1C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</w:t>
      </w:r>
      <w:proofErr w:type="gramEnd"/>
      <w:r w:rsidR="000B1C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сохранности учебников и разрабатывают памятки с правилами пользования учебниками для учащихся.</w:t>
      </w:r>
    </w:p>
    <w:p w:rsidR="00E27E6C" w:rsidRPr="00E27E6C" w:rsidRDefault="00E27E6C" w:rsidP="00E27E6C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E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3.12. </w:t>
      </w:r>
      <w:r w:rsidRPr="00E27E6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E27E6C" w:rsidRDefault="00E27E6C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A5AC1" w:rsidRDefault="000B1C87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</w:t>
      </w:r>
      <w:r w:rsidR="00E27E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Непосредственную работу с библиотечным фондом ведет библиотека ОУ. Персональную ответственность за работу с библиотечным фондом учебников несет заведующая библиотекой ОУ.</w:t>
      </w:r>
    </w:p>
    <w:p w:rsidR="007A5AC1" w:rsidRDefault="000B1C87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</w:t>
      </w:r>
      <w:r w:rsidR="00E27E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Учебники хранятся в подсобных помещениях.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Выделенных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библиотеке. Учебники расставляются на стеллажах по классам.</w:t>
      </w:r>
    </w:p>
    <w:p w:rsidR="000B1C87" w:rsidRDefault="000B1C87" w:rsidP="007A5AC1">
      <w:pPr>
        <w:spacing w:after="0"/>
        <w:ind w:left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</w:t>
      </w:r>
      <w:r w:rsidR="00E27E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Обеспечивает условия для хране</w:t>
      </w:r>
      <w:r w:rsidR="00E27E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ия фонда учебников директор ОУ.</w:t>
      </w:r>
    </w:p>
    <w:p w:rsidR="009E2800" w:rsidRPr="003F69AD" w:rsidRDefault="009E2800" w:rsidP="009E28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Pr="003F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. Порядок выдачи и сдачи учебников.</w:t>
      </w:r>
    </w:p>
    <w:p w:rsidR="009E2800" w:rsidRPr="003F69AD" w:rsidRDefault="009E2800" w:rsidP="006F1EB9">
      <w:pPr>
        <w:spacing w:before="375" w:after="450"/>
        <w:ind w:left="1418" w:hanging="141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.1. Учебники выдаются на класс под подпись классного руководителя,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факт выдачи фиксируется в тетради учета выдачи учебников.</w:t>
      </w:r>
    </w:p>
    <w:p w:rsidR="009E2800" w:rsidRPr="003F69AD" w:rsidRDefault="009E2800" w:rsidP="006F1EB9">
      <w:pPr>
        <w:spacing w:before="375" w:after="450"/>
        <w:ind w:left="1418" w:hanging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.2. Учащиеся получают учебники у классного руководителя. Учащиеся подписываются за каждый учебник в личном формуляре, которые сдаются классным руководителем библиотекарю</w:t>
      </w:r>
      <w:proofErr w:type="gramStart"/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 </w:t>
      </w:r>
      <w:proofErr w:type="gramEnd"/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исключительных случаях учащиеся (должники, вновь поступающие и пр.) получают учебники у библиотекаря.</w:t>
      </w:r>
    </w:p>
    <w:p w:rsidR="009E2800" w:rsidRPr="003F69AD" w:rsidRDefault="009E2800" w:rsidP="006F1EB9">
      <w:pPr>
        <w:spacing w:before="375" w:after="450"/>
        <w:ind w:left="1418" w:hanging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.3. Библиотекарь вправе задержать выдачу учебников учащимся при наличии задолженности за прошлый учебный год до полного расчета с библиотекой.</w:t>
      </w:r>
    </w:p>
    <w:p w:rsidR="009E2800" w:rsidRPr="003F69AD" w:rsidRDefault="009E2800" w:rsidP="006F1EB9">
      <w:pPr>
        <w:spacing w:before="375" w:after="450"/>
        <w:ind w:left="1418" w:hanging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.4. Сдача учебников в библиотеку осуществляется классным руководителем перед окончанием учебного года по графику, утвержденному руководителем школы.</w:t>
      </w:r>
    </w:p>
    <w:p w:rsidR="006F1EB9" w:rsidRDefault="009E2800" w:rsidP="006F1EB9">
      <w:pPr>
        <w:spacing w:after="0"/>
        <w:ind w:left="1418" w:hanging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.5. Должники обязаны вернуть учебники до </w:t>
      </w:r>
      <w:hyperlink r:id="rId6" w:tooltip="15 июня" w:history="1">
        <w:r w:rsidRPr="009E280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</w:rPr>
          <w:t>15 июня</w:t>
        </w:r>
      </w:hyperlink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текущего года.</w:t>
      </w:r>
    </w:p>
    <w:p w:rsidR="009E2800" w:rsidRPr="003F69AD" w:rsidRDefault="009E2800" w:rsidP="006F1EB9">
      <w:pPr>
        <w:spacing w:after="0"/>
        <w:ind w:left="1418" w:hanging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4</w:t>
      </w:r>
      <w:r w:rsidRPr="003F69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.6 Учащиеся выпускных классов перед получением документа об окончании учебного года обязаны полностью рассчитаться с библиотекой.</w:t>
      </w:r>
    </w:p>
    <w:p w:rsidR="000B1C87" w:rsidRPr="003F69AD" w:rsidRDefault="000B1C87" w:rsidP="006F1EB9">
      <w:pPr>
        <w:spacing w:before="375" w:after="450"/>
        <w:ind w:left="1418" w:hanging="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3268A" w:rsidRPr="009E2800" w:rsidRDefault="0053268A" w:rsidP="006F1EB9">
      <w:pPr>
        <w:pStyle w:val="a3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</w:p>
    <w:sectPr w:rsidR="0053268A" w:rsidRPr="009E2800" w:rsidSect="006F1EB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0433"/>
    <w:multiLevelType w:val="multilevel"/>
    <w:tmpl w:val="6EEA92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46B77"/>
    <w:multiLevelType w:val="multilevel"/>
    <w:tmpl w:val="41D0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13"/>
    <w:rsid w:val="00002A3E"/>
    <w:rsid w:val="00062E6B"/>
    <w:rsid w:val="00081CF1"/>
    <w:rsid w:val="000B1C87"/>
    <w:rsid w:val="001B6386"/>
    <w:rsid w:val="003A6C6C"/>
    <w:rsid w:val="004A6304"/>
    <w:rsid w:val="0053268A"/>
    <w:rsid w:val="005D42CB"/>
    <w:rsid w:val="006F1EB9"/>
    <w:rsid w:val="007A5AC1"/>
    <w:rsid w:val="00816FA6"/>
    <w:rsid w:val="00843813"/>
    <w:rsid w:val="008606A7"/>
    <w:rsid w:val="008B1D86"/>
    <w:rsid w:val="00966CFF"/>
    <w:rsid w:val="0099513A"/>
    <w:rsid w:val="009E2800"/>
    <w:rsid w:val="00A90B52"/>
    <w:rsid w:val="00AE735C"/>
    <w:rsid w:val="00B461D3"/>
    <w:rsid w:val="00C32177"/>
    <w:rsid w:val="00D5622C"/>
    <w:rsid w:val="00D56467"/>
    <w:rsid w:val="00E24CD8"/>
    <w:rsid w:val="00E27E6C"/>
    <w:rsid w:val="00E42F86"/>
    <w:rsid w:val="00E93F98"/>
    <w:rsid w:val="00F1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04"/>
    <w:pPr>
      <w:ind w:left="720"/>
      <w:contextualSpacing/>
    </w:pPr>
  </w:style>
  <w:style w:type="character" w:customStyle="1" w:styleId="c0">
    <w:name w:val="c0"/>
    <w:basedOn w:val="a0"/>
    <w:rsid w:val="00E27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04"/>
    <w:pPr>
      <w:ind w:left="720"/>
      <w:contextualSpacing/>
    </w:pPr>
  </w:style>
  <w:style w:type="character" w:customStyle="1" w:styleId="c0">
    <w:name w:val="c0"/>
    <w:basedOn w:val="a0"/>
    <w:rsid w:val="00E2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15_iyu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user</cp:lastModifiedBy>
  <cp:revision>4</cp:revision>
  <dcterms:created xsi:type="dcterms:W3CDTF">2018-09-26T05:35:00Z</dcterms:created>
  <dcterms:modified xsi:type="dcterms:W3CDTF">2019-10-30T09:51:00Z</dcterms:modified>
</cp:coreProperties>
</file>