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F500" w14:textId="77777777" w:rsidR="00B001C7" w:rsidRPr="001A4EE2" w:rsidRDefault="00B001C7" w:rsidP="00B001C7">
      <w:pPr>
        <w:spacing w:before="120"/>
        <w:ind w:left="370" w:right="561"/>
        <w:jc w:val="center"/>
        <w:rPr>
          <w:b/>
          <w:sz w:val="22"/>
          <w:szCs w:val="22"/>
        </w:rPr>
      </w:pPr>
      <w:r w:rsidRPr="001A4EE2">
        <w:rPr>
          <w:b/>
          <w:sz w:val="22"/>
          <w:szCs w:val="22"/>
        </w:rPr>
        <w:t xml:space="preserve">Управление образования города </w:t>
      </w:r>
      <w:proofErr w:type="spellStart"/>
      <w:r w:rsidRPr="001A4EE2">
        <w:rPr>
          <w:b/>
          <w:sz w:val="22"/>
          <w:szCs w:val="22"/>
        </w:rPr>
        <w:t>Ростова</w:t>
      </w:r>
      <w:proofErr w:type="spellEnd"/>
      <w:r w:rsidRPr="001A4EE2">
        <w:rPr>
          <w:b/>
          <w:sz w:val="22"/>
          <w:szCs w:val="22"/>
        </w:rPr>
        <w:t>-на-Дону</w:t>
      </w:r>
    </w:p>
    <w:p w14:paraId="38A7B0E1" w14:textId="77777777" w:rsidR="00B001C7" w:rsidRPr="001A4EE2" w:rsidRDefault="00B001C7" w:rsidP="00B001C7">
      <w:pPr>
        <w:spacing w:before="120"/>
        <w:ind w:left="370" w:right="561"/>
        <w:jc w:val="center"/>
        <w:rPr>
          <w:b/>
          <w:sz w:val="22"/>
          <w:szCs w:val="22"/>
        </w:rPr>
      </w:pPr>
      <w:r w:rsidRPr="001A4EE2">
        <w:rPr>
          <w:b/>
          <w:sz w:val="22"/>
          <w:szCs w:val="22"/>
        </w:rPr>
        <w:t>муниципальное бюджетное общеобразовательное учреждение</w:t>
      </w:r>
    </w:p>
    <w:p w14:paraId="14398434" w14:textId="477DAD9B" w:rsidR="00B001C7" w:rsidRPr="001A4EE2" w:rsidRDefault="00B001C7" w:rsidP="00B001C7">
      <w:pPr>
        <w:spacing w:before="120"/>
        <w:jc w:val="center"/>
        <w:rPr>
          <w:b/>
          <w:sz w:val="22"/>
          <w:szCs w:val="22"/>
        </w:rPr>
      </w:pPr>
      <w:r w:rsidRPr="001A4EE2">
        <w:rPr>
          <w:b/>
          <w:sz w:val="22"/>
          <w:szCs w:val="22"/>
        </w:rPr>
        <w:t xml:space="preserve">города </w:t>
      </w:r>
      <w:proofErr w:type="spellStart"/>
      <w:r w:rsidRPr="001A4EE2">
        <w:rPr>
          <w:b/>
          <w:sz w:val="22"/>
          <w:szCs w:val="22"/>
        </w:rPr>
        <w:t>Ростова</w:t>
      </w:r>
      <w:proofErr w:type="spellEnd"/>
      <w:r w:rsidRPr="001A4EE2">
        <w:rPr>
          <w:b/>
          <w:sz w:val="22"/>
          <w:szCs w:val="22"/>
        </w:rPr>
        <w:t>-на-Дону</w:t>
      </w:r>
    </w:p>
    <w:p w14:paraId="7D9177E8" w14:textId="77777777" w:rsidR="00B001C7" w:rsidRPr="001A4EE2" w:rsidRDefault="00B001C7" w:rsidP="00B001C7">
      <w:pPr>
        <w:pBdr>
          <w:bottom w:val="single" w:sz="4" w:space="1" w:color="000000"/>
        </w:pBdr>
        <w:spacing w:before="120"/>
        <w:jc w:val="center"/>
        <w:rPr>
          <w:b/>
          <w:sz w:val="22"/>
          <w:szCs w:val="22"/>
        </w:rPr>
      </w:pPr>
      <w:r w:rsidRPr="001A4EE2">
        <w:rPr>
          <w:b/>
          <w:sz w:val="22"/>
          <w:szCs w:val="22"/>
        </w:rPr>
        <w:t>«Лицей № 51 имени Капустина Бориса Владиславовича»</w:t>
      </w:r>
    </w:p>
    <w:p w14:paraId="50B20840" w14:textId="77777777" w:rsidR="00B001C7" w:rsidRPr="001A4EE2" w:rsidRDefault="00B001C7" w:rsidP="00B001C7">
      <w:pPr>
        <w:pBdr>
          <w:bottom w:val="single" w:sz="4" w:space="1" w:color="000000"/>
        </w:pBdr>
        <w:spacing w:before="120"/>
        <w:jc w:val="center"/>
        <w:rPr>
          <w:b/>
          <w:sz w:val="22"/>
          <w:szCs w:val="22"/>
        </w:rPr>
      </w:pPr>
      <w:r w:rsidRPr="001A4EE2">
        <w:rPr>
          <w:b/>
          <w:sz w:val="22"/>
          <w:szCs w:val="22"/>
        </w:rPr>
        <w:t>(МБОУ «Лицей №51»)</w:t>
      </w:r>
    </w:p>
    <w:p w14:paraId="58F35A96" w14:textId="77777777" w:rsidR="00B001C7" w:rsidRPr="001A4EE2" w:rsidRDefault="00B001C7" w:rsidP="00B001C7">
      <w:pPr>
        <w:spacing w:after="2"/>
        <w:ind w:left="-5"/>
        <w:rPr>
          <w:color w:val="000000"/>
          <w:sz w:val="22"/>
          <w:szCs w:val="22"/>
        </w:rPr>
      </w:pPr>
      <w:r w:rsidRPr="001A4EE2">
        <w:rPr>
          <w:b/>
          <w:sz w:val="22"/>
          <w:szCs w:val="22"/>
        </w:rPr>
        <w:t xml:space="preserve"> </w:t>
      </w:r>
    </w:p>
    <w:p w14:paraId="0AE71672" w14:textId="77777777" w:rsidR="00B001C7" w:rsidRPr="001A4EE2" w:rsidRDefault="00B001C7" w:rsidP="00B001C7">
      <w:pPr>
        <w:jc w:val="both"/>
        <w:rPr>
          <w:sz w:val="22"/>
          <w:szCs w:val="22"/>
        </w:rPr>
      </w:pPr>
      <w:r w:rsidRPr="001A4EE2">
        <w:rPr>
          <w:sz w:val="22"/>
          <w:szCs w:val="22"/>
        </w:rPr>
        <w:t xml:space="preserve">Обсуждено и </w:t>
      </w:r>
      <w:proofErr w:type="gramStart"/>
      <w:r w:rsidRPr="001A4EE2">
        <w:rPr>
          <w:sz w:val="22"/>
          <w:szCs w:val="22"/>
        </w:rPr>
        <w:t>рекомендовано</w:t>
      </w:r>
      <w:proofErr w:type="gramEnd"/>
      <w:r w:rsidRPr="001A4EE2">
        <w:rPr>
          <w:sz w:val="22"/>
          <w:szCs w:val="22"/>
        </w:rPr>
        <w:t xml:space="preserve">                                                                                          Утверждаю:</w:t>
      </w:r>
    </w:p>
    <w:p w14:paraId="5E54C0BF" w14:textId="77777777" w:rsidR="00B001C7" w:rsidRPr="001A4EE2" w:rsidRDefault="00B001C7" w:rsidP="00B001C7">
      <w:pPr>
        <w:jc w:val="both"/>
        <w:rPr>
          <w:sz w:val="22"/>
          <w:szCs w:val="22"/>
        </w:rPr>
      </w:pPr>
      <w:r w:rsidRPr="001A4EE2">
        <w:rPr>
          <w:sz w:val="22"/>
          <w:szCs w:val="22"/>
        </w:rPr>
        <w:t>к утверждению                                                                                                                     Директор</w:t>
      </w:r>
    </w:p>
    <w:p w14:paraId="7473351A" w14:textId="77777777" w:rsidR="00B001C7" w:rsidRPr="001A4EE2" w:rsidRDefault="00B001C7" w:rsidP="00B001C7">
      <w:pPr>
        <w:jc w:val="both"/>
        <w:rPr>
          <w:sz w:val="22"/>
          <w:szCs w:val="22"/>
        </w:rPr>
      </w:pPr>
      <w:r w:rsidRPr="001A4EE2">
        <w:rPr>
          <w:sz w:val="22"/>
          <w:szCs w:val="22"/>
        </w:rPr>
        <w:t>педагогическим советом                                                                                 МБОУ «Лицей №51»</w:t>
      </w:r>
    </w:p>
    <w:p w14:paraId="02C91EDC" w14:textId="3A983C1F" w:rsidR="00B001C7" w:rsidRPr="001A4EE2" w:rsidRDefault="00B001C7" w:rsidP="00B001C7">
      <w:pPr>
        <w:spacing w:after="33"/>
        <w:ind w:left="-15"/>
        <w:jc w:val="both"/>
        <w:rPr>
          <w:sz w:val="22"/>
          <w:szCs w:val="22"/>
        </w:rPr>
      </w:pPr>
      <w:r w:rsidRPr="001A4EE2">
        <w:rPr>
          <w:sz w:val="22"/>
          <w:szCs w:val="22"/>
        </w:rPr>
        <w:t xml:space="preserve">Протокол № </w:t>
      </w:r>
      <w:r w:rsidR="00E12E07">
        <w:rPr>
          <w:sz w:val="22"/>
          <w:szCs w:val="22"/>
        </w:rPr>
        <w:t>4</w:t>
      </w:r>
      <w:r w:rsidRPr="001A4EE2">
        <w:rPr>
          <w:sz w:val="22"/>
          <w:szCs w:val="22"/>
        </w:rPr>
        <w:t xml:space="preserve">                                                                                               ________</w:t>
      </w:r>
      <w:proofErr w:type="gramStart"/>
      <w:r w:rsidRPr="001A4EE2">
        <w:rPr>
          <w:sz w:val="22"/>
          <w:szCs w:val="22"/>
        </w:rPr>
        <w:t>_  Л.С.</w:t>
      </w:r>
      <w:proofErr w:type="gramEnd"/>
      <w:r w:rsidRPr="001A4EE2">
        <w:rPr>
          <w:sz w:val="22"/>
          <w:szCs w:val="22"/>
        </w:rPr>
        <w:t xml:space="preserve"> Алиева</w:t>
      </w:r>
    </w:p>
    <w:p w14:paraId="78B18D80" w14:textId="0267D326" w:rsidR="00B001C7" w:rsidRPr="001A4EE2" w:rsidRDefault="00B001C7" w:rsidP="00B001C7">
      <w:pPr>
        <w:spacing w:after="33"/>
        <w:ind w:left="-15"/>
        <w:jc w:val="both"/>
        <w:rPr>
          <w:sz w:val="22"/>
          <w:szCs w:val="22"/>
        </w:rPr>
      </w:pPr>
      <w:r w:rsidRPr="001A4EE2">
        <w:rPr>
          <w:sz w:val="22"/>
          <w:szCs w:val="22"/>
        </w:rPr>
        <w:t xml:space="preserve">от </w:t>
      </w:r>
      <w:r w:rsidR="00E12E07">
        <w:rPr>
          <w:sz w:val="22"/>
          <w:szCs w:val="22"/>
        </w:rPr>
        <w:t>30</w:t>
      </w:r>
      <w:r w:rsidRPr="001A4EE2">
        <w:rPr>
          <w:sz w:val="22"/>
          <w:szCs w:val="22"/>
        </w:rPr>
        <w:t>.0</w:t>
      </w:r>
      <w:r w:rsidR="00E12E07">
        <w:rPr>
          <w:sz w:val="22"/>
          <w:szCs w:val="22"/>
        </w:rPr>
        <w:t>3</w:t>
      </w:r>
      <w:r w:rsidRPr="001A4EE2">
        <w:rPr>
          <w:sz w:val="22"/>
          <w:szCs w:val="22"/>
        </w:rPr>
        <w:t>.202</w:t>
      </w:r>
      <w:r w:rsidR="00E12E07">
        <w:rPr>
          <w:sz w:val="22"/>
          <w:szCs w:val="22"/>
        </w:rPr>
        <w:t>6</w:t>
      </w:r>
      <w:r w:rsidRPr="001A4EE2">
        <w:rPr>
          <w:sz w:val="22"/>
          <w:szCs w:val="22"/>
        </w:rPr>
        <w:t xml:space="preserve"> г.                                                                                  </w:t>
      </w:r>
      <w:r w:rsidR="00E12E07">
        <w:rPr>
          <w:sz w:val="22"/>
          <w:szCs w:val="22"/>
        </w:rPr>
        <w:t xml:space="preserve">  </w:t>
      </w:r>
      <w:r w:rsidRPr="001A4EE2">
        <w:rPr>
          <w:sz w:val="22"/>
          <w:szCs w:val="22"/>
        </w:rPr>
        <w:t xml:space="preserve">Приказ № </w:t>
      </w:r>
      <w:r w:rsidR="00E12E07">
        <w:rPr>
          <w:sz w:val="22"/>
          <w:szCs w:val="22"/>
        </w:rPr>
        <w:t>67</w:t>
      </w:r>
      <w:r w:rsidRPr="001A4EE2">
        <w:rPr>
          <w:sz w:val="22"/>
          <w:szCs w:val="22"/>
        </w:rPr>
        <w:t xml:space="preserve"> от </w:t>
      </w:r>
      <w:r w:rsidR="00E12E07">
        <w:rPr>
          <w:sz w:val="22"/>
          <w:szCs w:val="22"/>
        </w:rPr>
        <w:t>30.03.2026</w:t>
      </w:r>
      <w:r w:rsidRPr="001A4EE2">
        <w:rPr>
          <w:sz w:val="22"/>
          <w:szCs w:val="22"/>
        </w:rPr>
        <w:t xml:space="preserve"> г.</w:t>
      </w:r>
    </w:p>
    <w:p w14:paraId="4E8E4E74" w14:textId="77777777" w:rsidR="00B001C7" w:rsidRDefault="00B001C7" w:rsidP="00B001C7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</w:p>
    <w:p w14:paraId="446498B9" w14:textId="77777777" w:rsidR="00B001C7" w:rsidRPr="001D1602" w:rsidRDefault="00B001C7" w:rsidP="00B001C7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1A4EE2">
        <w:rPr>
          <w:b/>
          <w:bCs/>
          <w:sz w:val="32"/>
          <w:szCs w:val="32"/>
        </w:rPr>
        <w:t xml:space="preserve">ПРАВИЛА ВНУТРЕННЕГО РАСПОРЯДКА </w:t>
      </w:r>
      <w:r>
        <w:rPr>
          <w:b/>
          <w:bCs/>
          <w:sz w:val="36"/>
          <w:szCs w:val="36"/>
        </w:rPr>
        <w:t>ОБУЧАЮЩИХСЯ МБОУ «Лицей № 51»</w:t>
      </w:r>
    </w:p>
    <w:p w14:paraId="6243D037" w14:textId="77777777" w:rsidR="00B001C7" w:rsidRDefault="00B001C7" w:rsidP="00B001C7">
      <w:pPr>
        <w:pStyle w:val="ad"/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0185D0F8" wp14:editId="05AE754A">
            <wp:extent cx="3989023" cy="4013200"/>
            <wp:effectExtent l="0" t="0" r="0" b="6350"/>
            <wp:docPr id="1895654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54964" name="Рисунок 189565496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9" t="17805" r="18546" b="19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600" cy="4035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7B41B" w14:textId="77777777" w:rsidR="00B001C7" w:rsidRPr="001A4EE2" w:rsidRDefault="00B001C7" w:rsidP="00B001C7">
      <w:pPr>
        <w:tabs>
          <w:tab w:val="left" w:pos="0"/>
        </w:tabs>
        <w:spacing w:line="276" w:lineRule="auto"/>
        <w:ind w:firstLine="709"/>
        <w:jc w:val="center"/>
        <w:rPr>
          <w:b/>
        </w:rPr>
      </w:pPr>
    </w:p>
    <w:p w14:paraId="7CE55FC0" w14:textId="77777777" w:rsidR="00B001C7" w:rsidRPr="001A4EE2" w:rsidRDefault="00B001C7" w:rsidP="00B001C7">
      <w:pPr>
        <w:tabs>
          <w:tab w:val="left" w:pos="0"/>
        </w:tabs>
        <w:spacing w:line="276" w:lineRule="auto"/>
        <w:ind w:firstLine="709"/>
        <w:jc w:val="center"/>
        <w:rPr>
          <w:b/>
        </w:rPr>
      </w:pPr>
      <w:r w:rsidRPr="001A4EE2">
        <w:rPr>
          <w:b/>
        </w:rPr>
        <w:t xml:space="preserve">г. </w:t>
      </w:r>
      <w:proofErr w:type="spellStart"/>
      <w:r w:rsidRPr="001A4EE2">
        <w:rPr>
          <w:b/>
        </w:rPr>
        <w:t>Ростов</w:t>
      </w:r>
      <w:proofErr w:type="spellEnd"/>
      <w:r w:rsidRPr="001A4EE2">
        <w:rPr>
          <w:b/>
        </w:rPr>
        <w:t>-на-Дону</w:t>
      </w:r>
    </w:p>
    <w:p w14:paraId="069730D4" w14:textId="77777777" w:rsidR="00B001C7" w:rsidRPr="001A4EE2" w:rsidRDefault="00B001C7" w:rsidP="00B001C7">
      <w:pPr>
        <w:tabs>
          <w:tab w:val="left" w:pos="0"/>
        </w:tabs>
        <w:spacing w:line="276" w:lineRule="auto"/>
        <w:ind w:firstLine="709"/>
        <w:jc w:val="center"/>
        <w:rPr>
          <w:b/>
        </w:rPr>
      </w:pPr>
      <w:r w:rsidRPr="001A4EE2">
        <w:rPr>
          <w:b/>
        </w:rPr>
        <w:t>2025 год</w:t>
      </w:r>
    </w:p>
    <w:p w14:paraId="06AFE31E" w14:textId="77777777" w:rsidR="00A66A2F" w:rsidRDefault="00A66A2F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14:paraId="30554DB5" w14:textId="77777777" w:rsidR="00B001C7" w:rsidRDefault="00B001C7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14:paraId="24A89884" w14:textId="77777777" w:rsidR="00A66A2F" w:rsidRPr="00FB50A7" w:rsidRDefault="00A66A2F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14:paraId="72EFD6A4" w14:textId="77777777" w:rsidR="00CC1CA4" w:rsidRPr="00FB50A7" w:rsidRDefault="00411A86" w:rsidP="00A66A2F">
      <w:pPr>
        <w:spacing w:line="276" w:lineRule="auto"/>
        <w:jc w:val="center"/>
        <w:rPr>
          <w:i/>
          <w:w w:val="115"/>
        </w:rPr>
      </w:pPr>
      <w:r w:rsidRPr="00FB50A7">
        <w:rPr>
          <w:rStyle w:val="fontstyle01"/>
          <w:color w:val="auto"/>
          <w:sz w:val="24"/>
          <w:szCs w:val="24"/>
        </w:rPr>
        <w:lastRenderedPageBreak/>
        <w:t xml:space="preserve">Правила внутреннего распорядка обучающихся в </w:t>
      </w:r>
      <w:r w:rsidR="00A66A2F">
        <w:rPr>
          <w:rStyle w:val="fontstyle01"/>
          <w:color w:val="auto"/>
          <w:sz w:val="24"/>
          <w:szCs w:val="24"/>
        </w:rPr>
        <w:t>МБОУ «Лицей № 51»</w:t>
      </w:r>
    </w:p>
    <w:p w14:paraId="760A57D9" w14:textId="77777777" w:rsidR="00411A86" w:rsidRPr="00FB50A7" w:rsidRDefault="00411A86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05D90CDB" w14:textId="77777777"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1. Общие положения</w:t>
      </w:r>
    </w:p>
    <w:p w14:paraId="72CEEC1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1.1. Настоящие Правила внутреннего распорядка обучающихся (далее </w:t>
      </w:r>
      <w:r w:rsidR="00B16F5D" w:rsidRPr="00FB50A7">
        <w:rPr>
          <w:rStyle w:val="fontstyle21"/>
          <w:color w:val="auto"/>
        </w:rPr>
        <w:t>–</w:t>
      </w:r>
      <w:r w:rsidRPr="00FB50A7">
        <w:rPr>
          <w:rStyle w:val="fontstyle21"/>
          <w:color w:val="auto"/>
        </w:rPr>
        <w:t xml:space="preserve"> Правила)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разработаны в соответствии: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</w:t>
      </w:r>
      <w:r w:rsidRPr="00FB50A7">
        <w:t xml:space="preserve"> п. 1 ч. 3 ст. 28, ч. 2 ст. 30, ч. 2 ст. 55 </w:t>
      </w:r>
      <w:r w:rsidRPr="00FB50A7">
        <w:rPr>
          <w:rStyle w:val="fontstyle21"/>
          <w:color w:val="auto"/>
        </w:rPr>
        <w:t>Федеральн</w:t>
      </w:r>
      <w:r w:rsidR="00777F00" w:rsidRPr="00FB50A7">
        <w:rPr>
          <w:rStyle w:val="fontstyle21"/>
          <w:color w:val="auto"/>
        </w:rPr>
        <w:t>ого</w:t>
      </w:r>
      <w:r w:rsidRPr="00FB50A7">
        <w:rPr>
          <w:rStyle w:val="fontstyle21"/>
          <w:color w:val="auto"/>
        </w:rPr>
        <w:t xml:space="preserve"> закон</w:t>
      </w:r>
      <w:r w:rsidR="00777F00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от 29.12.2012 г. № 273-ФЗ «Об образовании в Российской Федерации»;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15.03.2013 г. №185;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Уставом </w:t>
      </w:r>
      <w:r w:rsidR="00A66A2F">
        <w:rPr>
          <w:rStyle w:val="fontstyle21"/>
          <w:color w:val="auto"/>
        </w:rPr>
        <w:t>МБОУ «Лицей № 51»</w:t>
      </w:r>
      <w:r w:rsidRPr="00FB50A7">
        <w:rPr>
          <w:rStyle w:val="fontstyle21"/>
          <w:color w:val="auto"/>
        </w:rPr>
        <w:t>.</w:t>
      </w:r>
    </w:p>
    <w:p w14:paraId="074554C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1.2. Настоящие Правила определяют основы статуса обучающихся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обучающимся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09D319E9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1.3. Введение настоящих Правил имеет целью способствовать совершенствованию качества, результативности организации образовательной деятельности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обеспечению безопасности и охраны здоровья обучающихся, поддержанию дисциплины и порядка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территории для успешной реализации целей и задач, определенных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Уставом.</w:t>
      </w:r>
    </w:p>
    <w:p w14:paraId="0295C688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1.4. Дисциплина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14:paraId="46EDFC70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14:paraId="32FA34E6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1.6. Настоящие Правила размещаются на информационных стендах и официальном сайте </w:t>
      </w:r>
      <w:r w:rsidR="006A53D1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образовательной организации в информационно-телекоммуникационной сети "Интернет"</w:t>
      </w:r>
      <w:r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. Обучающиеся и их родители (законные представители) должны быть ознакомлены с</w:t>
      </w:r>
      <w:r w:rsidRPr="00FB50A7">
        <w:rPr>
          <w:rStyle w:val="fontstyle21"/>
          <w:color w:val="auto"/>
        </w:rPr>
        <w:t xml:space="preserve"> настоящими Правилами при поступлении в </w:t>
      </w:r>
      <w:r w:rsidR="00A12769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43CC2EBA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1.7. Настоящие Правила являются локальным нормативным актом, регламентирующим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обязательны для исполнения всеми обучающимися и их родителями (законными представителями).</w:t>
      </w:r>
    </w:p>
    <w:p w14:paraId="0B2960E0" w14:textId="77777777"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4D7639E8" w14:textId="77777777"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2. Права и обязанности обучающихся</w:t>
      </w:r>
    </w:p>
    <w:p w14:paraId="4B984C87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2.1. Обучающиеся имеют право:</w:t>
      </w:r>
    </w:p>
    <w:p w14:paraId="2CBCA95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форм получения образования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формы обучения после получения основного общего образования или после достижения восемнадцати лет;</w:t>
      </w:r>
    </w:p>
    <w:p w14:paraId="5CB84CD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. В пределах одного года с момента образования академической задолженности;</w:t>
      </w:r>
    </w:p>
    <w:p w14:paraId="2568815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14:paraId="35379B89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</w:t>
      </w:r>
      <w:r w:rsidR="00B16F5D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 xml:space="preserve">нормативными актами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3156ACF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освоение наряду с предметами по осваиваемой образовательной программе любых других предметов, преподаваемых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положением об освоении предметов, курсов, дисциплин (модулей);</w:t>
      </w:r>
    </w:p>
    <w:p w14:paraId="653548A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, (после получения основного общего образования);</w:t>
      </w:r>
    </w:p>
    <w:p w14:paraId="48321EB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14:paraId="45D134B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объективную оценку результатов своей образовательной деятельности;</w:t>
      </w:r>
    </w:p>
    <w:p w14:paraId="05E008F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получение полной и достоверной информации об оценке своих знаний, умений и</w:t>
      </w:r>
    </w:p>
    <w:p w14:paraId="7EC53702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навыков, а также о критериях этой оценки;</w:t>
      </w:r>
    </w:p>
    <w:p w14:paraId="6EDC3FE9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128CB4F9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3B077A84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28F3ED6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каникулы – плановые перерывы для отдыха и иных социальных целей в соответствии с законодательством об образовании и календарным учебным графиком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30E82F69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посещение по своему выбору мероприятий, не предусмотренных учебным планом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локальными нормативными актами. Привлечение обучающихся без их согласия и без согласия их родителей (законных представителей) к труду, не предусмотренному образовательной программой, запрещается.</w:t>
      </w:r>
    </w:p>
    <w:p w14:paraId="566FAD8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участие в управлении </w:t>
      </w:r>
      <w:r w:rsidR="00734D6C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 xml:space="preserve"> в порядке, установленном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Уставом;</w:t>
      </w:r>
    </w:p>
    <w:p w14:paraId="1561F55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совмещение получения образования с работой без ущерба для освоения</w:t>
      </w:r>
      <w:r w:rsidR="001D2AD1" w:rsidRPr="00FB50A7">
        <w:rPr>
          <w:rStyle w:val="fontstyle21"/>
          <w:color w:val="auto"/>
        </w:rPr>
        <w:t>;</w:t>
      </w:r>
    </w:p>
    <w:p w14:paraId="6A0D821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образовательной программы, выполнения индивидуального учебного плана;</w:t>
      </w:r>
    </w:p>
    <w:p w14:paraId="234384E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</w:t>
      </w:r>
    </w:p>
    <w:p w14:paraId="704DF9F0" w14:textId="77777777" w:rsidR="00411A86" w:rsidRPr="00FB50A7" w:rsidRDefault="00411A86" w:rsidP="00B76C81">
      <w:pPr>
        <w:spacing w:line="276" w:lineRule="auto"/>
        <w:jc w:val="both"/>
      </w:pPr>
      <w:r w:rsidRPr="00FB50A7">
        <w:rPr>
          <w:rStyle w:val="fontstyle21"/>
          <w:color w:val="auto"/>
        </w:rPr>
        <w:t>местного самоуправления;</w:t>
      </w:r>
    </w:p>
    <w:p w14:paraId="7A7A679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14:paraId="44E5125A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</w:p>
    <w:p w14:paraId="22FDE25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00E0B65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>на свободу совести, информации, свободное выражение собственных взглядов и убеждений;</w:t>
      </w:r>
    </w:p>
    <w:p w14:paraId="47BFEAD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</w:t>
      </w:r>
      <w:r w:rsidR="007244E7" w:rsidRPr="00FB50A7">
        <w:rPr>
          <w:rStyle w:val="fontstyle21"/>
          <w:color w:val="auto"/>
        </w:rPr>
        <w:t>публикацию</w:t>
      </w:r>
      <w:r w:rsidR="00411A86" w:rsidRPr="00FB50A7">
        <w:rPr>
          <w:rStyle w:val="fontstyle21"/>
          <w:color w:val="auto"/>
        </w:rPr>
        <w:t xml:space="preserve"> своих работ в изданиях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, в том числе на </w:t>
      </w:r>
      <w:r w:rsidR="006A53D1" w:rsidRPr="00FB50A7">
        <w:rPr>
          <w:rStyle w:val="fontstyle21"/>
          <w:color w:val="auto"/>
        </w:rPr>
        <w:t xml:space="preserve">официальном </w:t>
      </w:r>
      <w:r w:rsidR="007244E7" w:rsidRPr="00FB50A7">
        <w:rPr>
          <w:rStyle w:val="fontstyle21"/>
          <w:color w:val="auto"/>
        </w:rPr>
        <w:t xml:space="preserve">сайте </w:t>
      </w:r>
      <w:r w:rsidR="00364AD9">
        <w:rPr>
          <w:rStyle w:val="fontstyle21"/>
          <w:color w:val="auto"/>
        </w:rPr>
        <w:t>образовательной организации</w:t>
      </w:r>
      <w:r w:rsidR="00364AD9" w:rsidRPr="00FB50A7">
        <w:rPr>
          <w:rStyle w:val="fontstyle21"/>
          <w:color w:val="auto"/>
        </w:rPr>
        <w:t xml:space="preserve"> </w:t>
      </w:r>
      <w:r w:rsidR="007244E7" w:rsidRPr="00FB50A7">
        <w:rPr>
          <w:rStyle w:val="fontstyle21"/>
          <w:color w:val="auto"/>
        </w:rPr>
        <w:t xml:space="preserve">в </w:t>
      </w:r>
      <w:r w:rsidR="007244E7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информационно-телекоммуникационной сети "Интернет"</w:t>
      </w:r>
      <w:r w:rsidR="007244E7" w:rsidRPr="00FB50A7">
        <w:rPr>
          <w:rStyle w:val="fontstyle21"/>
          <w:color w:val="auto"/>
        </w:rPr>
        <w:t xml:space="preserve">, </w:t>
      </w:r>
      <w:r w:rsidR="00411A86" w:rsidRPr="00FB50A7">
        <w:rPr>
          <w:rStyle w:val="fontstyle21"/>
          <w:color w:val="auto"/>
        </w:rPr>
        <w:t>на бе</w:t>
      </w:r>
      <w:r w:rsidR="00FA03F4" w:rsidRPr="00FB50A7">
        <w:rPr>
          <w:rStyle w:val="fontstyle21"/>
          <w:color w:val="auto"/>
        </w:rPr>
        <w:t>звозмездной</w:t>
      </w:r>
      <w:r w:rsidR="00411A86" w:rsidRPr="00FB50A7">
        <w:rPr>
          <w:rStyle w:val="fontstyle21"/>
          <w:color w:val="auto"/>
        </w:rPr>
        <w:t xml:space="preserve"> основе;</w:t>
      </w:r>
    </w:p>
    <w:p w14:paraId="28A02B2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обращение в администрацию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с жалобами, заявлениями и предложениями по вопросам, касающимся организации обучения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и любым другим вопросам, затрагивающим интересы обучающихся</w:t>
      </w:r>
      <w:r w:rsidR="00364AD9">
        <w:rPr>
          <w:rStyle w:val="fontstyle21"/>
          <w:color w:val="auto"/>
        </w:rPr>
        <w:t>;</w:t>
      </w:r>
    </w:p>
    <w:p w14:paraId="23A3F9D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64B581C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обращение в комиссию по урегулированию споров между участниками образовательных отношений.</w:t>
      </w:r>
    </w:p>
    <w:p w14:paraId="2241929B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2.2. Обучающиеся обязаны:</w:t>
      </w:r>
    </w:p>
    <w:p w14:paraId="48A204D2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0A9FD53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выполнять требования Устава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30C277A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2F759DCF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364AD9">
        <w:rPr>
          <w:rStyle w:val="fontstyle21"/>
          <w:color w:val="auto"/>
        </w:rPr>
        <w:t xml:space="preserve">не </w:t>
      </w:r>
      <w:r w:rsidR="00411A86" w:rsidRPr="00FB50A7">
        <w:rPr>
          <w:rStyle w:val="fontstyle21"/>
          <w:color w:val="auto"/>
        </w:rPr>
        <w:t>создавать препятствий для получения образования другими обучающимися;</w:t>
      </w:r>
    </w:p>
    <w:p w14:paraId="4E33DB0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бережно относиться к имуществу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.</w:t>
      </w:r>
    </w:p>
    <w:p w14:paraId="36656FCF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2.3. Обучающимся запрещается:</w:t>
      </w:r>
    </w:p>
    <w:p w14:paraId="6C7F25BF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14:paraId="64D81083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передавать, использовать во время образовательной деятельности (как на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4FFE62CE" w14:textId="77777777" w:rsidR="00411A86" w:rsidRPr="00FB50A7" w:rsidRDefault="00CC1CA4" w:rsidP="00B33C90">
      <w:pPr>
        <w:tabs>
          <w:tab w:val="left" w:pos="851"/>
        </w:tabs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 и употреблять спиртные напитки, средства токсического и наркотического действия, табачные изделия, находиться в помещениях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в состоянии алкогольного или наркотического опьянения;</w:t>
      </w:r>
    </w:p>
    <w:p w14:paraId="6D216448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курить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территории;</w:t>
      </w:r>
    </w:p>
    <w:p w14:paraId="35110A2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непристойные выражения, жесты, сквернословить;</w:t>
      </w:r>
    </w:p>
    <w:p w14:paraId="69BE6416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</w:t>
      </w:r>
      <w:r w:rsidR="00C47C6F" w:rsidRPr="00FB50A7">
        <w:rPr>
          <w:rStyle w:val="fontstyle21"/>
          <w:color w:val="auto"/>
        </w:rPr>
        <w:t xml:space="preserve">жающих, </w:t>
      </w:r>
      <w:r w:rsidR="00411A86" w:rsidRPr="00FB50A7">
        <w:rPr>
          <w:rStyle w:val="fontstyle21"/>
          <w:color w:val="auto"/>
        </w:rPr>
        <w:t>играть в азартные игры (например, карты и т.п.);</w:t>
      </w:r>
    </w:p>
    <w:p w14:paraId="48128080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пользоваться во время занятий средствами мобильной связи;</w:t>
      </w:r>
    </w:p>
    <w:p w14:paraId="08D8868B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употреблять во время занятий пищу и напитки;</w:t>
      </w:r>
    </w:p>
    <w:p w14:paraId="75AE4661" w14:textId="77777777" w:rsidR="00411A86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производить любые изменения в аппаратном и программном обеспечении компьютеров</w:t>
      </w:r>
      <w:r w:rsidR="00364AD9">
        <w:rPr>
          <w:rStyle w:val="fontstyle21"/>
          <w:color w:val="auto"/>
        </w:rPr>
        <w:t xml:space="preserve">, находящихся в образовательной организации. </w:t>
      </w:r>
    </w:p>
    <w:p w14:paraId="39CEE6CF" w14:textId="77777777"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51795882" w14:textId="77777777" w:rsidR="00D150EC" w:rsidRPr="00FB50A7" w:rsidRDefault="00411A86" w:rsidP="00300F64">
      <w:pPr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3. Правила поведения </w:t>
      </w:r>
      <w:r w:rsidR="006A53D1" w:rsidRPr="00FB50A7">
        <w:rPr>
          <w:rStyle w:val="fontstyle01"/>
          <w:color w:val="auto"/>
          <w:sz w:val="24"/>
          <w:szCs w:val="24"/>
        </w:rPr>
        <w:t>в образовательной организации</w:t>
      </w:r>
    </w:p>
    <w:p w14:paraId="37454DBE" w14:textId="77777777" w:rsidR="00EB602E" w:rsidRPr="00FB50A7" w:rsidRDefault="00411A86" w:rsidP="00CC1CA4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Обучающиеся приходят в </w:t>
      </w:r>
      <w:r w:rsidR="0044421E" w:rsidRPr="00FB50A7">
        <w:rPr>
          <w:rStyle w:val="fontstyle21"/>
          <w:color w:val="auto"/>
        </w:rPr>
        <w:t xml:space="preserve">образовательную </w:t>
      </w:r>
      <w:r w:rsidR="002A08FE" w:rsidRPr="00FB50A7">
        <w:rPr>
          <w:rStyle w:val="fontstyle21"/>
          <w:color w:val="auto"/>
        </w:rPr>
        <w:t>организацию</w:t>
      </w:r>
      <w:r w:rsidRPr="00FB50A7">
        <w:rPr>
          <w:rStyle w:val="fontstyle21"/>
          <w:color w:val="auto"/>
        </w:rPr>
        <w:t xml:space="preserve"> не позднее, чем за 15 минут до начала занятий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(уроков). Опоздание на уроки недопустимо.</w:t>
      </w:r>
    </w:p>
    <w:p w14:paraId="78C435AE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оказывают уважение взрослым, проявляют внимание к окружающим,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здороваются с работниками и посетителями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1A4C553D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началом уроков обучающиеся должны уточнить расписание уроков и прибыть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учебный кабинет до звонка.</w:t>
      </w:r>
    </w:p>
    <w:p w14:paraId="7D6ED6E7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На занятиях (уроках) обучающиеся обязаны иметь при себе необходимые для участия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образовательной деятельности принадлежности и литературу. Обучающиеся должны иметь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спортивную форму и обувь для уроков физической культуры, а также специальную одежду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уроков технологии. При отсутствии такой одежды обучающиеся остаются вместе с классом, 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 занятиям не допускаются.</w:t>
      </w:r>
    </w:p>
    <w:p w14:paraId="203762A4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Обучающиеся встают в начале урока и при </w:t>
      </w:r>
      <w:r w:rsidR="000511E9" w:rsidRPr="00FB50A7">
        <w:rPr>
          <w:rStyle w:val="fontstyle21"/>
          <w:color w:val="auto"/>
        </w:rPr>
        <w:t>его</w:t>
      </w:r>
      <w:r w:rsidRPr="00FB50A7">
        <w:rPr>
          <w:rStyle w:val="fontstyle21"/>
          <w:color w:val="auto"/>
        </w:rPr>
        <w:t xml:space="preserve"> завершении, а также в случае входа в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класс гостей или представителя администрации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07CFF7D6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Обучающийся по первому требованию педагога предъявляет ему дневник.</w:t>
      </w:r>
    </w:p>
    <w:p w14:paraId="50638071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 случае опоздания на урок обучающийся должен постучаться в дверь кабинета, зайти,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поздороваться с учителем, извиниться за опоздание и попросить разрешения сесть на место.</w:t>
      </w:r>
    </w:p>
    <w:p w14:paraId="144355A1" w14:textId="08D7007F" w:rsidR="00411A86" w:rsidRPr="00E12E0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Во время урока (учебного занятия) обучающимся нельзя шуметь, отвлекаться самим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отвлекать одноклассников посторонними разговорами, играми и другими, не относящимися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уроку делами. Время урока (учебного занятия) должно использоваться обучающимися только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для учебных целей. </w:t>
      </w:r>
      <w:r w:rsidRPr="00E12E07">
        <w:rPr>
          <w:rStyle w:val="fontstyle21"/>
          <w:color w:val="auto"/>
        </w:rPr>
        <w:t>Запрещается во время уроков пользоваться мобильными телефонами и</w:t>
      </w:r>
      <w:r w:rsidR="00AD5CF0" w:rsidRPr="00E12E07">
        <w:rPr>
          <w:rStyle w:val="fontstyle21"/>
          <w:color w:val="auto"/>
        </w:rPr>
        <w:t xml:space="preserve"> </w:t>
      </w:r>
      <w:r w:rsidRPr="00E12E07">
        <w:rPr>
          <w:rStyle w:val="fontstyle21"/>
          <w:color w:val="auto"/>
        </w:rPr>
        <w:t>другими техническими устройствами, не относящимися к учебному процессу.</w:t>
      </w:r>
      <w:r w:rsidR="00E12E07" w:rsidRPr="00E12E07">
        <w:rPr>
          <w:rStyle w:val="fontstyle21"/>
          <w:color w:val="auto"/>
        </w:rPr>
        <w:t xml:space="preserve"> </w:t>
      </w:r>
      <w:r w:rsidR="00E12E07" w:rsidRPr="00E12E07">
        <w:t>Использование гаджетов разрешено только в экстренных случаях, угрожающих жизни или здоровью. Ограничение касается начального, основного и среднего общего образования</w:t>
      </w:r>
    </w:p>
    <w:p w14:paraId="7638CE83" w14:textId="77777777" w:rsidR="00411A86" w:rsidRPr="00FB50A7" w:rsidRDefault="00411A86" w:rsidP="00B33C90">
      <w:pPr>
        <w:spacing w:line="276" w:lineRule="auto"/>
        <w:ind w:firstLine="709"/>
        <w:jc w:val="both"/>
      </w:pPr>
      <w:r w:rsidRPr="00E12E07">
        <w:rPr>
          <w:rStyle w:val="fontstyle21"/>
          <w:color w:val="auto"/>
        </w:rPr>
        <w:t>Компьютеры, технические средства обучения, лабораторные приборы и учебные</w:t>
      </w:r>
      <w:r w:rsidRPr="00FB50A7">
        <w:rPr>
          <w:rStyle w:val="fontstyle21"/>
          <w:color w:val="auto"/>
        </w:rPr>
        <w:t xml:space="preserve"> пособия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используются обучающимися строго по назначению и с разрешения педагога, а также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соблюдением правил безопасности при работе с техническими средствами обучения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лабораторным оборудованием.</w:t>
      </w:r>
    </w:p>
    <w:p w14:paraId="7C576D4D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во время занятий обучающемуся необходимо выйти из класса, то он должен поднять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 и попросить разрешения педагога.</w:t>
      </w:r>
    </w:p>
    <w:p w14:paraId="41090A99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обучающийся хочет задать вопрос педагогу или ответить на вопрос, он поднимает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руку.</w:t>
      </w:r>
    </w:p>
    <w:p w14:paraId="12E87184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Звонок (сигнал) об окончании урока дается для педагога. Только когда педагог объявит об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окончании занятий, обучающийся вправе покинуть класс.</w:t>
      </w:r>
    </w:p>
    <w:p w14:paraId="7A5797F0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 случае отсутствия следующего урока, обучающиеся могут находиться в вестибюле,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библиотеке или других помещениях, не занятых в учебном процессе.</w:t>
      </w:r>
    </w:p>
    <w:p w14:paraId="0D6CBADE" w14:textId="77777777" w:rsidR="00C47C6F" w:rsidRPr="00FB50A7" w:rsidRDefault="00411A86" w:rsidP="00B33C90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Обучающиеся после окончания занятий выходят из учебного помещения (класса)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отдыха. Обучающимся запрещается во время перемены кричать, шуметь, бегать, играть в игры,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которые могут привести к травмам и порче имущества. Обучающиеся должны быть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внимательными на лестницах. Запрещается бегать и устраивать игры на лестницах,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перегибаться через перила.</w:t>
      </w:r>
    </w:p>
    <w:p w14:paraId="1F4980A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Обучающийся не должен без разрешения педагога покидать </w:t>
      </w:r>
      <w:r w:rsidR="0090278B" w:rsidRPr="00FB50A7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 во время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проведения учебных занятий.</w:t>
      </w:r>
    </w:p>
    <w:p w14:paraId="61DA8F97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соблюдают правила гигиены и поведения в столовой: входят в помещение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столовой без верхней одежды, тщательно моют руки перед едой.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Обучающиеся выполняют </w:t>
      </w:r>
      <w:r w:rsidRPr="00FB50A7">
        <w:rPr>
          <w:rStyle w:val="fontstyle21"/>
          <w:color w:val="auto"/>
        </w:rPr>
        <w:lastRenderedPageBreak/>
        <w:t>требования работников столовой, соблюдают порядок при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получении пищи. Проявляют внимание и осторожность при употреблении горячих и жидких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блюд. Убирают за собой столовые принадлежности и посуду после еды.</w:t>
      </w:r>
    </w:p>
    <w:p w14:paraId="18C381C7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Дежурные по классу обучающиеся обеспечивают порядок в учебном помещении,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принимают участие в его уборке по окончании учебных занятий.</w:t>
      </w:r>
    </w:p>
    <w:p w14:paraId="1F5674A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проведением внеурочных мероприятий обучающиеся проходят инструктаж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технике безопасности. Строго выполняют все указания руководителя при проведении массовых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мероприятий, избегают любых действий, которые могут быть опасны для собственной жизни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жизни окружающих.</w:t>
      </w:r>
    </w:p>
    <w:p w14:paraId="52C6F254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При пользовании гардеробом обучающиеся соблюдают порядок, обеспечивающий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сохранность их одежды и одежды других обучающихся.</w:t>
      </w:r>
    </w:p>
    <w:p w14:paraId="354B666B" w14:textId="77777777"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28A4F1E9" w14:textId="77777777" w:rsidR="00411A86" w:rsidRPr="00FB50A7" w:rsidRDefault="00AD5CF0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4</w:t>
      </w:r>
      <w:r w:rsidR="00411A86" w:rsidRPr="00FB50A7">
        <w:rPr>
          <w:rStyle w:val="fontstyle01"/>
          <w:color w:val="auto"/>
          <w:sz w:val="24"/>
          <w:szCs w:val="24"/>
        </w:rPr>
        <w:t>. Поощрения и дисциплинарное воздействие</w:t>
      </w:r>
    </w:p>
    <w:p w14:paraId="5AE145B8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4.1. За образцовое выполнение своих обязанностей, безупречную учебу, достижения на олимпиадах, конкурсах, смотрах и за другие достижения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учебной и внеучебной деятельности к обучающимся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могут быть применены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следующие виды поощрений:</w:t>
      </w:r>
    </w:p>
    <w:p w14:paraId="0F3C880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объявление благодарности;</w:t>
      </w:r>
    </w:p>
    <w:p w14:paraId="203B226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направление благодарственного письма родителям (законным представителям)</w:t>
      </w:r>
      <w:r w:rsidR="00C47C6F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обучающегося;</w:t>
      </w:r>
    </w:p>
    <w:p w14:paraId="17A3833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почетной грамотой и (или) дипломом;</w:t>
      </w:r>
    </w:p>
    <w:p w14:paraId="76ECA3FF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ценным подарком.</w:t>
      </w:r>
    </w:p>
    <w:p w14:paraId="6F5C6C7D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 Процедура применения поощрений:</w:t>
      </w:r>
    </w:p>
    <w:p w14:paraId="47BAE52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4.2.1. Объявление благодарности обучающимся, объявление благодарности родителям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(законным представителям) обучающегося, направление благодарственного письма по месту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работы родителей (законных представителей) обучающегося могут применять все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педагогические работники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при проявлении обучающимися активности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положительным результатом.</w:t>
      </w:r>
    </w:p>
    <w:p w14:paraId="67F6F398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4.2.2. Награждение почетной грамотой (дипломом) может осуществляться администрацией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представлению классного руководителя и (или) учителя-предметника за особые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успехи, достигнутые обучающимися по отдельным предметам учебного плана и (или)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внеурочной деятельности на уровне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(или) муниципального образования, </w:t>
      </w:r>
      <w:r w:rsidR="00AD5CF0" w:rsidRPr="00FB50A7">
        <w:rPr>
          <w:rStyle w:val="fontstyle21"/>
          <w:color w:val="auto"/>
        </w:rPr>
        <w:t xml:space="preserve">на территории которого </w:t>
      </w:r>
      <w:r w:rsidRPr="00FB50A7">
        <w:rPr>
          <w:rStyle w:val="fontstyle21"/>
          <w:color w:val="auto"/>
        </w:rPr>
        <w:t xml:space="preserve">находится </w:t>
      </w:r>
      <w:r w:rsidR="00364AD9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>.</w:t>
      </w:r>
    </w:p>
    <w:p w14:paraId="07EBFEEA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4.2.3. Награждение ценным подарком осуществляется за счет дополнительных финансовых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средств по представлению заместителей директора на основании приказа директора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за особые успехи, достигнутые на уровне муниципального образования, субъекта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Российской Федерации.</w:t>
      </w:r>
    </w:p>
    <w:p w14:paraId="039F11A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4.3. За неисполнение или нарушение Устава, настоящих Правил и иных локальных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нормативных актов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вопросам организации и осуществления образовательной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деятельности к обучающимся могут быть применены следующие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</w:t>
      </w:r>
      <w:r w:rsidR="00AD5CF0" w:rsidRPr="00FB50A7">
        <w:rPr>
          <w:rStyle w:val="fontstyle21"/>
          <w:color w:val="auto"/>
        </w:rPr>
        <w:t xml:space="preserve"> (</w:t>
      </w:r>
      <w:r w:rsidRPr="00FB50A7">
        <w:rPr>
          <w:rStyle w:val="fontstyle21"/>
          <w:color w:val="auto"/>
        </w:rPr>
        <w:t>меры воспитательного характера</w:t>
      </w:r>
      <w:r w:rsidR="00AD5CF0" w:rsidRPr="00FB50A7">
        <w:rPr>
          <w:rStyle w:val="fontstyle21"/>
          <w:color w:val="auto"/>
        </w:rPr>
        <w:t xml:space="preserve"> и </w:t>
      </w:r>
      <w:r w:rsidRPr="00FB50A7">
        <w:rPr>
          <w:rStyle w:val="fontstyle21"/>
          <w:color w:val="auto"/>
        </w:rPr>
        <w:t>дисциплинарные взыскания</w:t>
      </w:r>
      <w:r w:rsidR="00AD5CF0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>.</w:t>
      </w:r>
    </w:p>
    <w:p w14:paraId="0875FC4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4.4. Меры воспитательного характера представляют собой действия администрации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>, ее педагогических работников, направленные на разъяснение недопустимости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нарушения правил поведения </w:t>
      </w:r>
      <w:r w:rsidR="006A53D1" w:rsidRPr="00FB50A7">
        <w:rPr>
          <w:rStyle w:val="fontstyle21"/>
          <w:color w:val="auto"/>
        </w:rPr>
        <w:t xml:space="preserve">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осознание </w:t>
      </w:r>
      <w:r w:rsidRPr="00FB50A7">
        <w:rPr>
          <w:rStyle w:val="fontstyle21"/>
          <w:color w:val="auto"/>
        </w:rPr>
        <w:lastRenderedPageBreak/>
        <w:t>обучающимися пагубности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совершенных им действий, воспитание личных качеств обучающегося, добросовестно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относящегося к учебе и соблюдению дисциплины.</w:t>
      </w:r>
    </w:p>
    <w:p w14:paraId="315D09BD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4.5. К обучающимся могут быть применены следующие меры дисциплинарного взыскания: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замечание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>выговор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 xml:space="preserve">отчисление из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594B637D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 Применение дисциплинарных взысканий</w:t>
      </w:r>
      <w:r w:rsidR="00AD5CF0" w:rsidRPr="00FB50A7">
        <w:rPr>
          <w:rStyle w:val="fontstyle21"/>
          <w:color w:val="auto"/>
        </w:rPr>
        <w:t>.</w:t>
      </w:r>
    </w:p>
    <w:p w14:paraId="3C34855B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4.6.1. Дисциплинарное взыскание применяется не позднее одного месяца со дня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обнаружения дисциплинарного проступка и не позднее шести месяцев со дня его совершения,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 считая времени болезни обучающегося, пребывании его на каникулах, но не более семи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учебных дней со дня представления директору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 За каждый дисциплинарный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проступок может быть применено только одно дисциплинарное взыскание.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 наложении дисциплинарного взыскания действует принцип рецидива, когда за один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тот же проступок, совершенный в течение года, наказание ужесточается.</w:t>
      </w:r>
    </w:p>
    <w:p w14:paraId="45ECD0D2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2</w:t>
      </w:r>
      <w:r w:rsidRPr="00FB50A7">
        <w:rPr>
          <w:rStyle w:val="fontstyle21"/>
          <w:color w:val="auto"/>
        </w:rPr>
        <w:t>. При получении письменного заявления о совершении обучающимся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 директор в течение трех рабочих дней передает его в комиссию по расследованию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проступков, создаваемую его приказом.</w:t>
      </w:r>
    </w:p>
    <w:p w14:paraId="2913DD2F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3</w:t>
      </w:r>
      <w:r w:rsidRPr="00FB50A7">
        <w:rPr>
          <w:rStyle w:val="fontstyle21"/>
          <w:color w:val="auto"/>
        </w:rPr>
        <w:t>. В случае признания обучающегося виновным в совершении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проступка, комиссией выносится решение о применении к нему соответствующего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взыскания.</w:t>
      </w:r>
    </w:p>
    <w:p w14:paraId="7A192631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4</w:t>
      </w:r>
      <w:r w:rsidRPr="00FB50A7">
        <w:rPr>
          <w:rStyle w:val="fontstyle21"/>
          <w:color w:val="auto"/>
        </w:rPr>
        <w:t xml:space="preserve">. При выборе меры дисциплинарного взыскания </w:t>
      </w:r>
      <w:r w:rsidR="00C5258B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должн</w:t>
      </w:r>
      <w:r w:rsidR="00C5258B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учитывать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тяжесть дисциплинарного проступка, причины и обстоятельства, при которых он совершен,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предыдущее поведение обучающегося, его психофизическое и эмоциональное состояние, 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также мнение Совета школы.</w:t>
      </w:r>
    </w:p>
    <w:p w14:paraId="31DB2900" w14:textId="77777777"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4.6.6. Отчисление несовершеннолетнего обучающегося, достигшего возраста пятнадцати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лет, в качестве меры дисциплинарного взыскания применяется, если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 воспитательного характера не дали результата, обучающийся имеет не менее двух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взысканий в текущем учебном году и его дальнейшее пребывание в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 xml:space="preserve"> оказывает отрицательное влияние на других обучающихся, нарушает их права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права работников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а также нормальное функционирование </w:t>
      </w:r>
      <w:r w:rsidR="00D643BF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3FC0C0F0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4.6.7. Отчисление несовершеннолетнего обучающегося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не применяется, если сроки ранее примененных к нему мер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истекли, и (или) меры дисциплинарного взыскания сняты в установленном порядке.</w:t>
      </w:r>
    </w:p>
    <w:p w14:paraId="60B68C28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4.6.8. Решение об отчислении несовершеннолетнего обучающегося, достигшего возраста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пятнадцати лет и не получившего основного общего образования,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принимается с учетом мнения его родителей (законных представителей) и с согласия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комиссии по делам несовершеннолетних и защите их прав. Решение об отчислении детей-сирот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 детей, оставшихся без попечения родителей, принимается с согласия комиссии по делам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несовершеннолетних и защите их прав и органа опеки и попечительства.</w:t>
      </w:r>
    </w:p>
    <w:p w14:paraId="562BB39F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4.6.9. </w:t>
      </w:r>
      <w:r w:rsidR="0032562D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обязан</w:t>
      </w:r>
      <w:r w:rsidR="00877299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незамедлительно проинформировать орган </w:t>
      </w:r>
      <w:r w:rsidR="00FB211B" w:rsidRPr="00FB50A7">
        <w:rPr>
          <w:rStyle w:val="fontstyle21"/>
          <w:color w:val="auto"/>
        </w:rPr>
        <w:t>региональной власти (</w:t>
      </w:r>
      <w:r w:rsidRPr="00FB50A7">
        <w:rPr>
          <w:rStyle w:val="fontstyle21"/>
          <w:color w:val="auto"/>
        </w:rPr>
        <w:t>местного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самоуправления</w:t>
      </w:r>
      <w:r w:rsidR="00FB211B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 xml:space="preserve">, осуществляющий управление в сфере образования </w:t>
      </w:r>
      <w:r w:rsidR="00A66A2F">
        <w:rPr>
          <w:rStyle w:val="fontstyle21"/>
          <w:color w:val="auto"/>
        </w:rPr>
        <w:t>Управление образования города Ростова-на-Дону</w:t>
      </w:r>
      <w:r w:rsidRPr="00FB50A7">
        <w:rPr>
          <w:rStyle w:val="fontstyle21"/>
          <w:color w:val="auto"/>
        </w:rPr>
        <w:t xml:space="preserve"> об отчислении несовершеннолетнего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 в качестве меры дисциплинарного взыскания.</w:t>
      </w:r>
    </w:p>
    <w:p w14:paraId="6596B37A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4.6.10. Дисциплинарное взыскание на основании решения комиссии объявляется приказом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директора. С приказом обучающийся и его родители (законные представители) знакомятся под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lastRenderedPageBreak/>
        <w:t>роспись в течение трех учебных дней со дня издания, не считая времени отсутствия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обучающегося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 Отказ обучающегося, его родителей (законных представителей)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ознакомиться с указанным приказом под роспись оформляется соответствующим актом.</w:t>
      </w:r>
    </w:p>
    <w:p w14:paraId="61702B8E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4.6.11. Обучающийся и (или) его родители (законные представители) вправе обжаловать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комиссию по урегулированию споров между участниками образовательных отношений меры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 и их применение к обучающемуся.</w:t>
      </w:r>
    </w:p>
    <w:p w14:paraId="2743D76E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4.6.12. Если в течение года со дня применения меры дисциплинарного взыскания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обучающемуся не будет применена новая мера дисциплинарного взыскания, то он считается не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имеющим меры дисциплинарного взыскания.</w:t>
      </w:r>
    </w:p>
    <w:p w14:paraId="70AC5F90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4.6.13. Директор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имеет право снять меру дисциплинарного взыскания до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истечения года со дня ее применения по собственной инициативе, просьбе самого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обучающегося, его родителей (законных представителей).</w:t>
      </w:r>
    </w:p>
    <w:p w14:paraId="1FDB17E4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4.6.14. Меры дисциплинарного взыскания не применяются к обучающимся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образовательным программам начального общего образования, а также к обучающимся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ограниченными возможностями здоровья (с задержкой психического развития и различными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формами умственной отсталости).</w:t>
      </w:r>
    </w:p>
    <w:p w14:paraId="333053FB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4.6.15. Не допускается применение мер дисциплинарного взыскания к обучающимся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время болезни, каникул, академического отпуска, отпуска по беременности и родам или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отпуска по уходу за ребенком.</w:t>
      </w:r>
    </w:p>
    <w:p w14:paraId="601288F7" w14:textId="77777777" w:rsidR="00300F64" w:rsidRPr="00FB50A7" w:rsidRDefault="00300F64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</w:p>
    <w:p w14:paraId="421D6231" w14:textId="77777777"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5</w:t>
      </w:r>
      <w:r w:rsidR="00411A86" w:rsidRPr="00FB50A7">
        <w:rPr>
          <w:rStyle w:val="fontstyle01"/>
          <w:color w:val="auto"/>
          <w:sz w:val="24"/>
          <w:szCs w:val="24"/>
        </w:rPr>
        <w:t>. Защита прав обучающихся</w:t>
      </w:r>
    </w:p>
    <w:p w14:paraId="7C4CD24E" w14:textId="77777777"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В целях защиты своих прав обучающиеся и их родители (законные представители)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самостоятельно или через своих представителей вправе:</w:t>
      </w:r>
    </w:p>
    <w:p w14:paraId="2A2CF8BE" w14:textId="77777777"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направлять в </w:t>
      </w:r>
      <w:r w:rsidR="0036496A" w:rsidRPr="00FB50A7">
        <w:rPr>
          <w:rStyle w:val="fontstyle21"/>
          <w:color w:val="auto"/>
        </w:rPr>
        <w:t xml:space="preserve">администрацию и другие </w:t>
      </w:r>
      <w:r w:rsidR="00411A86" w:rsidRPr="00FB50A7">
        <w:rPr>
          <w:rStyle w:val="fontstyle21"/>
          <w:color w:val="auto"/>
        </w:rPr>
        <w:t xml:space="preserve">органы управления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обращения о нарушении и (или)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ущемлении ее работниками прав, свобод и социальных гарантий обучающихся;</w:t>
      </w:r>
    </w:p>
    <w:p w14:paraId="1A4F54FC" w14:textId="77777777" w:rsidR="00C47C6F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обращаться в комиссию по урегулированию споров между участниками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образовательных отношений;</w:t>
      </w:r>
    </w:p>
    <w:p w14:paraId="707C17B8" w14:textId="77777777"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 запрещенные законодательством РФ иные способы защиты своих прав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и законных интересов.</w:t>
      </w:r>
    </w:p>
    <w:p w14:paraId="63A6D551" w14:textId="77777777" w:rsidR="00300F64" w:rsidRPr="00FB50A7" w:rsidRDefault="00300F6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12527EC9" w14:textId="77777777"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6</w:t>
      </w:r>
      <w:r w:rsidR="00411A86" w:rsidRPr="00FB50A7">
        <w:rPr>
          <w:rStyle w:val="fontstyle01"/>
          <w:color w:val="auto"/>
          <w:sz w:val="24"/>
          <w:szCs w:val="24"/>
        </w:rPr>
        <w:t>. Заключительные положения</w:t>
      </w:r>
    </w:p>
    <w:p w14:paraId="01D6B040" w14:textId="77777777" w:rsidR="00D150EC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Настоящие Правила действуют на всей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распространяются на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все мероприятия с участием обучающихся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6B9A25DB" w14:textId="77777777" w:rsidR="00732DF2" w:rsidRDefault="00732DF2" w:rsidP="00B001C7">
      <w:pPr>
        <w:ind w:firstLine="142"/>
      </w:pPr>
    </w:p>
    <w:sectPr w:rsidR="00732DF2" w:rsidSect="00B001C7">
      <w:pgSz w:w="12240" w:h="15840"/>
      <w:pgMar w:top="709" w:right="567" w:bottom="1134" w:left="127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F90"/>
    <w:multiLevelType w:val="hybridMultilevel"/>
    <w:tmpl w:val="3CEC901E"/>
    <w:lvl w:ilvl="0" w:tplc="285533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3309E1"/>
    <w:multiLevelType w:val="hybridMultilevel"/>
    <w:tmpl w:val="48AEBCC0"/>
    <w:lvl w:ilvl="0" w:tplc="12924499">
      <w:start w:val="1"/>
      <w:numFmt w:val="decimal"/>
      <w:lvlText w:val="%1."/>
      <w:lvlJc w:val="left"/>
      <w:pPr>
        <w:ind w:left="720" w:hanging="360"/>
      </w:pPr>
    </w:lvl>
    <w:lvl w:ilvl="1" w:tplc="12924499" w:tentative="1">
      <w:start w:val="1"/>
      <w:numFmt w:val="lowerLetter"/>
      <w:lvlText w:val="%2."/>
      <w:lvlJc w:val="left"/>
      <w:pPr>
        <w:ind w:left="1440" w:hanging="360"/>
      </w:pPr>
    </w:lvl>
    <w:lvl w:ilvl="2" w:tplc="12924499" w:tentative="1">
      <w:start w:val="1"/>
      <w:numFmt w:val="lowerRoman"/>
      <w:lvlText w:val="%3."/>
      <w:lvlJc w:val="right"/>
      <w:pPr>
        <w:ind w:left="2160" w:hanging="180"/>
      </w:pPr>
    </w:lvl>
    <w:lvl w:ilvl="3" w:tplc="12924499" w:tentative="1">
      <w:start w:val="1"/>
      <w:numFmt w:val="decimal"/>
      <w:lvlText w:val="%4."/>
      <w:lvlJc w:val="left"/>
      <w:pPr>
        <w:ind w:left="2880" w:hanging="360"/>
      </w:pPr>
    </w:lvl>
    <w:lvl w:ilvl="4" w:tplc="12924499" w:tentative="1">
      <w:start w:val="1"/>
      <w:numFmt w:val="lowerLetter"/>
      <w:lvlText w:val="%5."/>
      <w:lvlJc w:val="left"/>
      <w:pPr>
        <w:ind w:left="3600" w:hanging="360"/>
      </w:pPr>
    </w:lvl>
    <w:lvl w:ilvl="5" w:tplc="12924499" w:tentative="1">
      <w:start w:val="1"/>
      <w:numFmt w:val="lowerRoman"/>
      <w:lvlText w:val="%6."/>
      <w:lvlJc w:val="right"/>
      <w:pPr>
        <w:ind w:left="4320" w:hanging="180"/>
      </w:pPr>
    </w:lvl>
    <w:lvl w:ilvl="6" w:tplc="12924499" w:tentative="1">
      <w:start w:val="1"/>
      <w:numFmt w:val="decimal"/>
      <w:lvlText w:val="%7."/>
      <w:lvlJc w:val="left"/>
      <w:pPr>
        <w:ind w:left="5040" w:hanging="360"/>
      </w:pPr>
    </w:lvl>
    <w:lvl w:ilvl="7" w:tplc="12924499" w:tentative="1">
      <w:start w:val="1"/>
      <w:numFmt w:val="lowerLetter"/>
      <w:lvlText w:val="%8."/>
      <w:lvlJc w:val="left"/>
      <w:pPr>
        <w:ind w:left="5760" w:hanging="360"/>
      </w:pPr>
    </w:lvl>
    <w:lvl w:ilvl="8" w:tplc="129244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 w16cid:durableId="1855726881">
    <w:abstractNumId w:val="1"/>
  </w:num>
  <w:num w:numId="2" w16cid:durableId="630403653">
    <w:abstractNumId w:val="2"/>
  </w:num>
  <w:num w:numId="3" w16cid:durableId="1734769458">
    <w:abstractNumId w:val="4"/>
  </w:num>
  <w:num w:numId="4" w16cid:durableId="1111507515">
    <w:abstractNumId w:val="0"/>
  </w:num>
  <w:num w:numId="5" w16cid:durableId="97668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A86"/>
    <w:rsid w:val="00037AF9"/>
    <w:rsid w:val="000511E9"/>
    <w:rsid w:val="00110394"/>
    <w:rsid w:val="001524D2"/>
    <w:rsid w:val="001A02AE"/>
    <w:rsid w:val="001A0316"/>
    <w:rsid w:val="001D2AD1"/>
    <w:rsid w:val="001F6FFE"/>
    <w:rsid w:val="00217622"/>
    <w:rsid w:val="002A08FE"/>
    <w:rsid w:val="00300F64"/>
    <w:rsid w:val="0032562D"/>
    <w:rsid w:val="00332CD4"/>
    <w:rsid w:val="0036496A"/>
    <w:rsid w:val="00364AD9"/>
    <w:rsid w:val="003A7ACC"/>
    <w:rsid w:val="00411A86"/>
    <w:rsid w:val="004239F6"/>
    <w:rsid w:val="0044421E"/>
    <w:rsid w:val="00496633"/>
    <w:rsid w:val="005C61B8"/>
    <w:rsid w:val="006365FB"/>
    <w:rsid w:val="00690ECA"/>
    <w:rsid w:val="006A53D1"/>
    <w:rsid w:val="0072045F"/>
    <w:rsid w:val="007244E7"/>
    <w:rsid w:val="00732DF2"/>
    <w:rsid w:val="00734D6C"/>
    <w:rsid w:val="00777F00"/>
    <w:rsid w:val="007A2F9F"/>
    <w:rsid w:val="007A4B07"/>
    <w:rsid w:val="007E3F90"/>
    <w:rsid w:val="00877299"/>
    <w:rsid w:val="008B1E1A"/>
    <w:rsid w:val="0090278B"/>
    <w:rsid w:val="00A12769"/>
    <w:rsid w:val="00A66A2F"/>
    <w:rsid w:val="00AC5963"/>
    <w:rsid w:val="00AD5CF0"/>
    <w:rsid w:val="00B001C7"/>
    <w:rsid w:val="00B16F5D"/>
    <w:rsid w:val="00B33C90"/>
    <w:rsid w:val="00B76C81"/>
    <w:rsid w:val="00BA6231"/>
    <w:rsid w:val="00C11628"/>
    <w:rsid w:val="00C47C6F"/>
    <w:rsid w:val="00C5258B"/>
    <w:rsid w:val="00C62A1C"/>
    <w:rsid w:val="00CC1CA4"/>
    <w:rsid w:val="00D150EC"/>
    <w:rsid w:val="00D643BF"/>
    <w:rsid w:val="00E1021A"/>
    <w:rsid w:val="00E12E07"/>
    <w:rsid w:val="00EB602E"/>
    <w:rsid w:val="00EF5EF5"/>
    <w:rsid w:val="00F617C7"/>
    <w:rsid w:val="00FA03F4"/>
    <w:rsid w:val="00FA6DE1"/>
    <w:rsid w:val="00FB211B"/>
    <w:rsid w:val="00FB50A7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ADCE1"/>
  <w15:docId w15:val="{53E1373F-94CE-445A-83AA-7249F3F8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4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uiPriority w:val="59"/>
    <w:rsid w:val="00CC1C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A53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A127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76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7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7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76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12769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2769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d">
    <w:name w:val="Body Text"/>
    <w:basedOn w:val="a"/>
    <w:link w:val="ae"/>
    <w:uiPriority w:val="1"/>
    <w:qFormat/>
    <w:rsid w:val="00B001C7"/>
    <w:pPr>
      <w:widowControl w:val="0"/>
      <w:autoSpaceDE w:val="0"/>
      <w:autoSpaceDN w:val="0"/>
      <w:jc w:val="both"/>
    </w:pPr>
    <w:rPr>
      <w:sz w:val="28"/>
      <w:szCs w:val="28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B001C7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30</cp:lastModifiedBy>
  <cp:revision>47</cp:revision>
  <cp:lastPrinted>2026-03-30T11:30:00Z</cp:lastPrinted>
  <dcterms:created xsi:type="dcterms:W3CDTF">2023-05-29T08:35:00Z</dcterms:created>
  <dcterms:modified xsi:type="dcterms:W3CDTF">2026-03-30T11:30:00Z</dcterms:modified>
</cp:coreProperties>
</file>