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:rsidTr="00B7441A">
        <w:trPr>
          <w:cantSplit/>
          <w:trHeight w:val="705"/>
        </w:trPr>
        <w:tc>
          <w:tcPr>
            <w:tcW w:w="10881" w:type="dxa"/>
            <w:gridSpan w:val="27"/>
          </w:tcPr>
          <w:p w:rsidR="00D12888" w:rsidRPr="00D12888" w:rsidRDefault="00D12888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  <w:r w:rsidRPr="00D12888">
              <w:rPr>
                <w:sz w:val="22"/>
                <w:szCs w:val="28"/>
              </w:rPr>
              <w:t>Приложение № </w:t>
            </w:r>
            <w:r w:rsidR="00552EB9">
              <w:rPr>
                <w:sz w:val="22"/>
                <w:szCs w:val="28"/>
              </w:rPr>
              <w:t>2</w:t>
            </w:r>
          </w:p>
          <w:p w:rsidR="00190893" w:rsidRPr="00C73BCD" w:rsidRDefault="00190893" w:rsidP="00190893">
            <w:pPr>
              <w:widowControl w:val="0"/>
              <w:tabs>
                <w:tab w:val="left" w:pos="720"/>
              </w:tabs>
              <w:ind w:firstLine="709"/>
              <w:jc w:val="right"/>
            </w:pPr>
            <w:r w:rsidRPr="00EE5148">
              <w:t xml:space="preserve">к Порядку проведения </w:t>
            </w:r>
            <w:r>
              <w:t>и проверки</w:t>
            </w:r>
          </w:p>
          <w:p w:rsidR="00D12888" w:rsidRDefault="0056580F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  <w:r w:rsidRPr="00EE5148">
              <w:t>итогового собеседования</w:t>
            </w:r>
            <w:r w:rsidRPr="00D12888">
              <w:rPr>
                <w:sz w:val="22"/>
                <w:szCs w:val="28"/>
              </w:rPr>
              <w:t xml:space="preserve"> </w:t>
            </w:r>
            <w:r w:rsidR="00D12888" w:rsidRPr="00D12888">
              <w:rPr>
                <w:sz w:val="22"/>
                <w:szCs w:val="28"/>
              </w:rPr>
              <w:t>в Ростовской области</w:t>
            </w:r>
          </w:p>
          <w:p w:rsidR="00D12888" w:rsidRPr="00D12888" w:rsidRDefault="00D12888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9321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687325">
              <w:rPr>
                <w:color w:val="000000"/>
                <w:sz w:val="18"/>
                <w:szCs w:val="18"/>
              </w:rPr>
              <w:t>(Ф.И.О.</w:t>
            </w:r>
            <w:r w:rsidRPr="00057D71">
              <w:rPr>
                <w:sz w:val="18"/>
                <w:szCs w:val="18"/>
              </w:rPr>
              <w:t xml:space="preserve"> руководителя</w:t>
            </w:r>
            <w:r>
              <w:rPr>
                <w:sz w:val="18"/>
                <w:szCs w:val="18"/>
              </w:rPr>
              <w:t>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bookmarkStart w:id="0" w:name="_GoBack"/>
        <w:bookmarkEnd w:id="0"/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974DAE" w:rsidRPr="000D27A2">
        <w:rPr>
          <w:b/>
        </w:rPr>
        <w:t xml:space="preserve"> </w:t>
      </w:r>
      <w:r w:rsidRPr="000D27A2">
        <w:rPr>
          <w:b/>
        </w:rPr>
        <w:t>в</w:t>
      </w:r>
      <w:r w:rsidR="00D60D8F" w:rsidRPr="000D27A2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D40571" w:rsidRPr="000D27A2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E55610" w:rsidRPr="000D27A2">
        <w:rPr>
          <w:b/>
        </w:rPr>
        <w:t>.</w:t>
      </w:r>
    </w:p>
    <w:p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создать </w:t>
      </w:r>
      <w:r w:rsidR="006D796C" w:rsidRPr="000971E1">
        <w:rPr>
          <w:szCs w:val="22"/>
        </w:rPr>
        <w:t>следующие</w:t>
      </w:r>
      <w:r w:rsidR="006D796C" w:rsidRPr="000F2CF6">
        <w:rPr>
          <w:szCs w:val="22"/>
        </w:rPr>
        <w:t xml:space="preserve"> </w:t>
      </w:r>
      <w:r w:rsidR="00974DAE" w:rsidRPr="000F2CF6">
        <w:rPr>
          <w:szCs w:val="22"/>
        </w:rPr>
        <w:t xml:space="preserve">условия </w:t>
      </w:r>
      <w:r w:rsidR="006D796C" w:rsidRPr="000F2CF6">
        <w:rPr>
          <w:szCs w:val="22"/>
        </w:rPr>
        <w:t xml:space="preserve">при </w:t>
      </w:r>
      <w:r w:rsidR="000D27A2">
        <w:rPr>
          <w:szCs w:val="22"/>
        </w:rPr>
        <w:t>прохождении</w:t>
      </w:r>
      <w:r w:rsidR="006D796C" w:rsidRPr="000F2CF6">
        <w:rPr>
          <w:szCs w:val="22"/>
        </w:rPr>
        <w:t xml:space="preserve"> итогового собеседования по русскому языку</w:t>
      </w:r>
      <w:r w:rsidR="000D27A2">
        <w:rPr>
          <w:szCs w:val="22"/>
        </w:rPr>
        <w:t>, учитывающие состояние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:rsidR="000D27A2" w:rsidRDefault="000D27A2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________________________________________________________________________________________</w:t>
      </w:r>
    </w:p>
    <w:p w:rsidR="000F2CF6" w:rsidRPr="000F2CF6" w:rsidRDefault="000F2CF6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"/>
        <w:gridCol w:w="226"/>
        <w:gridCol w:w="10131"/>
      </w:tblGrid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увеличение продолжительности итогового собеседования по русскому языку на 30 минут</w:t>
            </w:r>
          </w:p>
          <w:p w:rsidR="006D796C" w:rsidRPr="00AD602F" w:rsidRDefault="006D796C" w:rsidP="00507E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>(для участников</w:t>
            </w:r>
            <w:r w:rsidR="004E42E8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с ОВЗ</w:t>
            </w:r>
            <w:r w:rsidR="004D522E">
              <w:rPr>
                <w:rFonts w:eastAsia="Times New Roman"/>
                <w:i/>
                <w:sz w:val="22"/>
                <w:szCs w:val="22"/>
              </w:rPr>
              <w:t>, лиц, обучающихся по состоянию здоровья на дому, в медицинских организациях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– при предъявлении рекомендаций ПМПК;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 xml:space="preserve">для </w:t>
            </w:r>
            <w:r w:rsidR="004D522E" w:rsidRPr="00AD602F">
              <w:rPr>
                <w:rFonts w:eastAsia="Times New Roman"/>
                <w:i/>
                <w:sz w:val="22"/>
                <w:szCs w:val="22"/>
              </w:rPr>
              <w:t>участников</w:t>
            </w:r>
            <w:r w:rsidR="004D522E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 </w:t>
            </w:r>
            <w:r w:rsidR="00507E8B" w:rsidRPr="00AD602F">
              <w:rPr>
                <w:rFonts w:eastAsia="Times New Roman"/>
                <w:i/>
                <w:sz w:val="22"/>
                <w:szCs w:val="22"/>
              </w:rPr>
              <w:t>–</w:t>
            </w:r>
            <w:r w:rsidR="004D522E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детей-инвалидов и инвалидов – при предъявлении справки, подтверждающей </w:t>
            </w:r>
            <w:r w:rsidR="004E42E8">
              <w:rPr>
                <w:rFonts w:eastAsia="Times New Roman"/>
                <w:i/>
                <w:sz w:val="22"/>
                <w:szCs w:val="22"/>
              </w:rPr>
              <w:t>инвалидность,</w:t>
            </w:r>
            <w:r w:rsidR="00507E8B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>выданной федеральным государственным учреждением медико-социальной экспертизы)</w:t>
            </w:r>
          </w:p>
        </w:tc>
      </w:tr>
      <w:tr w:rsidR="006D796C" w:rsidRPr="00AD602F" w:rsidTr="00AD602F">
        <w:trPr>
          <w:trHeight w:val="92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D1583D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специальные</w:t>
            </w:r>
            <w:r w:rsidR="006D796C" w:rsidRPr="00AD602F">
              <w:rPr>
                <w:rFonts w:eastAsia="Times New Roman"/>
                <w:sz w:val="22"/>
                <w:szCs w:val="22"/>
              </w:rPr>
              <w:t xml:space="preserve"> условия, учитывающие состояние здоровья, особенности психофизического развития</w:t>
            </w:r>
          </w:p>
          <w:p w:rsidR="006D796C" w:rsidRDefault="006D796C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 xml:space="preserve">(для участников с ОВЗ – при предъявлении рекомендаций ПМПК; для детей-инвалидов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>и инвалидов – при предъявлении справки, подтверждающей факт установления инвалидности, рекомендаций ПМПК)</w:t>
            </w:r>
            <w:r w:rsidR="000C655F"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</w:t>
            </w:r>
          </w:p>
          <w:p w:rsidR="000C655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  <w:p w:rsidR="000C655F" w:rsidRPr="00AD602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</w:tc>
      </w:tr>
      <w:tr w:rsidR="006D796C" w:rsidRPr="00AD602F" w:rsidTr="00AD602F">
        <w:trPr>
          <w:trHeight w:val="806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4E42E8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</w:tbl>
    <w:p w:rsidR="00D71AA1" w:rsidRPr="000971E1" w:rsidRDefault="00D71AA1" w:rsidP="006E18D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Default="004E42E8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986" w:rsidRDefault="00516986" w:rsidP="0045587E">
      <w:r>
        <w:separator/>
      </w:r>
    </w:p>
  </w:endnote>
  <w:endnote w:type="continuationSeparator" w:id="0">
    <w:p w:rsidR="00516986" w:rsidRDefault="00516986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986" w:rsidRDefault="00516986" w:rsidP="0045587E">
      <w:r>
        <w:separator/>
      </w:r>
    </w:p>
  </w:footnote>
  <w:footnote w:type="continuationSeparator" w:id="0">
    <w:p w:rsidR="00516986" w:rsidRDefault="00516986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07E8B"/>
    <w:rsid w:val="00516986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72E7D"/>
    <w:rsid w:val="00C81560"/>
    <w:rsid w:val="00C94926"/>
    <w:rsid w:val="00C94DAC"/>
    <w:rsid w:val="00CB5E2E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A365E"/>
  <w15:chartTrackingRefBased/>
  <w15:docId w15:val="{0B19B073-F7D0-4246-BEC6-E27210C8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User</cp:lastModifiedBy>
  <cp:revision>5</cp:revision>
  <dcterms:created xsi:type="dcterms:W3CDTF">2024-01-09T13:10:00Z</dcterms:created>
  <dcterms:modified xsi:type="dcterms:W3CDTF">2024-01-16T08:36:00Z</dcterms:modified>
</cp:coreProperties>
</file>