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57BF" w14:textId="77777777" w:rsidR="004E0F41" w:rsidRPr="000C1F46" w:rsidRDefault="004E0F41" w:rsidP="004E0F41">
      <w:pPr>
        <w:pStyle w:val="a6"/>
        <w:tabs>
          <w:tab w:val="left" w:pos="7655"/>
        </w:tabs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Управление образования города Ростова-на-Дону</w:t>
      </w:r>
    </w:p>
    <w:p w14:paraId="487E0910" w14:textId="77777777" w:rsidR="004E0F41" w:rsidRPr="000C1F46" w:rsidRDefault="004E0F41" w:rsidP="004E0F41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муниципальное бюджетное общеобразовательное учреждение</w:t>
      </w:r>
    </w:p>
    <w:p w14:paraId="262E7A03" w14:textId="77777777" w:rsidR="004E0F41" w:rsidRPr="000C1F46" w:rsidRDefault="004E0F41" w:rsidP="004E0F41">
      <w:pPr>
        <w:pStyle w:val="a6"/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города Ростова-на-Дону</w:t>
      </w:r>
    </w:p>
    <w:p w14:paraId="600B9EB4" w14:textId="77777777" w:rsidR="004E0F41" w:rsidRPr="000C1F46" w:rsidRDefault="004E0F41" w:rsidP="004E0F41">
      <w:pPr>
        <w:pStyle w:val="a6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«Лицей № 51 имени Капустина Бориса Владиславовича»</w:t>
      </w:r>
    </w:p>
    <w:p w14:paraId="38D44286" w14:textId="77777777" w:rsidR="004E0F41" w:rsidRPr="000C1F46" w:rsidRDefault="004E0F41" w:rsidP="004E0F41">
      <w:pPr>
        <w:pStyle w:val="a6"/>
        <w:pBdr>
          <w:bottom w:val="single" w:sz="4" w:space="1" w:color="auto"/>
        </w:pBdr>
        <w:spacing w:before="0" w:beforeAutospacing="0" w:after="0" w:afterAutospacing="0"/>
        <w:jc w:val="center"/>
        <w:rPr>
          <w:b/>
          <w:sz w:val="26"/>
          <w:szCs w:val="26"/>
        </w:rPr>
      </w:pPr>
      <w:r w:rsidRPr="000C1F46">
        <w:rPr>
          <w:b/>
          <w:sz w:val="26"/>
          <w:szCs w:val="26"/>
        </w:rPr>
        <w:t>(МБОУ «Лицей № 51»)</w:t>
      </w: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5954"/>
        <w:gridCol w:w="4111"/>
      </w:tblGrid>
      <w:tr w:rsidR="004E0F41" w:rsidRPr="00C25FAD" w14:paraId="502D707B" w14:textId="77777777" w:rsidTr="00B0487D">
        <w:trPr>
          <w:trHeight w:val="1274"/>
        </w:trPr>
        <w:tc>
          <w:tcPr>
            <w:tcW w:w="5954" w:type="dxa"/>
            <w:hideMark/>
          </w:tcPr>
          <w:p w14:paraId="4208CE12" w14:textId="77777777" w:rsidR="004E0F41" w:rsidRDefault="004E0F41" w:rsidP="00B0487D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14:paraId="66D655A3" w14:textId="77777777" w:rsidR="004E0F41" w:rsidRPr="00C25FAD" w:rsidRDefault="004E0F41" w:rsidP="00B0487D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C25FAD">
              <w:rPr>
                <w:rFonts w:eastAsia="Calibri"/>
                <w:b/>
                <w:sz w:val="28"/>
                <w:szCs w:val="28"/>
              </w:rPr>
              <w:t>РАССМОТРЕНО</w:t>
            </w:r>
          </w:p>
          <w:p w14:paraId="47A04AE5" w14:textId="77777777" w:rsidR="004E0F41" w:rsidRPr="00C25FAD" w:rsidRDefault="004E0F41" w:rsidP="00B0487D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>на заседании педагогического совета</w:t>
            </w:r>
          </w:p>
          <w:p w14:paraId="6B66169E" w14:textId="77777777" w:rsidR="004E0F41" w:rsidRPr="00C25FAD" w:rsidRDefault="004E0F41" w:rsidP="00B0487D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 xml:space="preserve">Протокол № 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C25FAD">
              <w:rPr>
                <w:rFonts w:eastAsia="Calibri"/>
                <w:sz w:val="28"/>
                <w:szCs w:val="28"/>
              </w:rPr>
              <w:t xml:space="preserve"> от </w:t>
            </w:r>
            <w:r>
              <w:rPr>
                <w:rFonts w:eastAsia="Calibri"/>
                <w:sz w:val="28"/>
                <w:szCs w:val="28"/>
              </w:rPr>
              <w:t>23</w:t>
            </w:r>
            <w:r w:rsidRPr="00C25FAD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C25FAD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C25FAD">
              <w:rPr>
                <w:rFonts w:eastAsia="Calibri"/>
                <w:sz w:val="28"/>
                <w:szCs w:val="28"/>
              </w:rPr>
              <w:t xml:space="preserve"> г.</w:t>
            </w:r>
          </w:p>
        </w:tc>
        <w:tc>
          <w:tcPr>
            <w:tcW w:w="4111" w:type="dxa"/>
            <w:hideMark/>
          </w:tcPr>
          <w:p w14:paraId="467EAD06" w14:textId="77777777" w:rsidR="004E0F41" w:rsidRDefault="004E0F41" w:rsidP="00B0487D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14:paraId="04C0A250" w14:textId="77777777" w:rsidR="004E0F41" w:rsidRPr="00C25FAD" w:rsidRDefault="004E0F41" w:rsidP="00B0487D">
            <w:pPr>
              <w:adjustRightInd w:val="0"/>
              <w:rPr>
                <w:rFonts w:eastAsia="Calibri"/>
                <w:b/>
                <w:sz w:val="28"/>
                <w:szCs w:val="28"/>
              </w:rPr>
            </w:pPr>
            <w:r w:rsidRPr="00C25FAD">
              <w:rPr>
                <w:rFonts w:eastAsia="Calibri"/>
                <w:b/>
                <w:sz w:val="28"/>
                <w:szCs w:val="28"/>
              </w:rPr>
              <w:t>УТВЕРЖДАЮ</w:t>
            </w:r>
          </w:p>
          <w:p w14:paraId="6D1F9673" w14:textId="77777777" w:rsidR="004E0F41" w:rsidRPr="00C25FAD" w:rsidRDefault="004E0F41" w:rsidP="00B0487D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>Директор МБОУ «Лицей № 5</w:t>
            </w:r>
            <w:r>
              <w:rPr>
                <w:rFonts w:eastAsia="Calibri"/>
                <w:sz w:val="28"/>
                <w:szCs w:val="28"/>
              </w:rPr>
              <w:t>1</w:t>
            </w:r>
            <w:r w:rsidRPr="00C25FAD">
              <w:rPr>
                <w:rFonts w:eastAsia="Calibri"/>
                <w:sz w:val="28"/>
                <w:szCs w:val="28"/>
              </w:rPr>
              <w:t xml:space="preserve">» </w:t>
            </w:r>
          </w:p>
          <w:p w14:paraId="6FDBAD3D" w14:textId="77777777" w:rsidR="004E0F41" w:rsidRPr="00C25FAD" w:rsidRDefault="004E0F41" w:rsidP="00B0487D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 xml:space="preserve">___________ </w:t>
            </w:r>
            <w:r>
              <w:rPr>
                <w:rFonts w:eastAsia="Calibri"/>
                <w:sz w:val="28"/>
                <w:szCs w:val="28"/>
              </w:rPr>
              <w:t>Л.С. Алиева</w:t>
            </w:r>
          </w:p>
          <w:p w14:paraId="5991F9EA" w14:textId="77777777" w:rsidR="004E0F41" w:rsidRPr="00C25FAD" w:rsidRDefault="004E0F41" w:rsidP="00B0487D">
            <w:pPr>
              <w:adjustRightInd w:val="0"/>
              <w:rPr>
                <w:rFonts w:eastAsia="Calibri"/>
                <w:sz w:val="28"/>
                <w:szCs w:val="28"/>
              </w:rPr>
            </w:pPr>
            <w:r w:rsidRPr="00C25FAD">
              <w:rPr>
                <w:rFonts w:eastAsia="Calibri"/>
                <w:sz w:val="28"/>
                <w:szCs w:val="28"/>
              </w:rPr>
              <w:t>Приказ № 1</w:t>
            </w:r>
            <w:r>
              <w:rPr>
                <w:rFonts w:eastAsia="Calibri"/>
                <w:sz w:val="28"/>
                <w:szCs w:val="28"/>
              </w:rPr>
              <w:t>30</w:t>
            </w:r>
            <w:r w:rsidRPr="00C25FAD">
              <w:rPr>
                <w:rFonts w:eastAsia="Calibri"/>
                <w:sz w:val="28"/>
                <w:szCs w:val="28"/>
              </w:rPr>
              <w:t xml:space="preserve"> от </w:t>
            </w:r>
            <w:r>
              <w:rPr>
                <w:rFonts w:eastAsia="Calibri"/>
                <w:sz w:val="28"/>
                <w:szCs w:val="28"/>
              </w:rPr>
              <w:t>23</w:t>
            </w:r>
            <w:r w:rsidRPr="00C25FAD">
              <w:rPr>
                <w:rFonts w:eastAsia="Calibri"/>
                <w:sz w:val="28"/>
                <w:szCs w:val="28"/>
              </w:rPr>
              <w:t>.0</w:t>
            </w:r>
            <w:r>
              <w:rPr>
                <w:rFonts w:eastAsia="Calibri"/>
                <w:sz w:val="28"/>
                <w:szCs w:val="28"/>
              </w:rPr>
              <w:t>6</w:t>
            </w:r>
            <w:r w:rsidRPr="00C25FAD">
              <w:rPr>
                <w:rFonts w:eastAsia="Calibri"/>
                <w:sz w:val="28"/>
                <w:szCs w:val="28"/>
              </w:rPr>
              <w:t>.202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C25FAD">
              <w:rPr>
                <w:rFonts w:eastAsia="Calibri"/>
                <w:sz w:val="28"/>
                <w:szCs w:val="28"/>
              </w:rPr>
              <w:t xml:space="preserve"> г.</w:t>
            </w:r>
          </w:p>
        </w:tc>
      </w:tr>
    </w:tbl>
    <w:p w14:paraId="7A40FCCA" w14:textId="77777777" w:rsidR="004E0F41" w:rsidRDefault="004E0F41" w:rsidP="004E0F41">
      <w:pPr>
        <w:jc w:val="center"/>
        <w:rPr>
          <w:b/>
          <w:noProof/>
          <w:sz w:val="28"/>
        </w:rPr>
      </w:pPr>
    </w:p>
    <w:p w14:paraId="68B49822" w14:textId="77777777" w:rsidR="004E0F41" w:rsidRPr="00D8549D" w:rsidRDefault="004E0F41" w:rsidP="004E0F41">
      <w:pPr>
        <w:jc w:val="center"/>
        <w:rPr>
          <w:b/>
          <w:sz w:val="28"/>
          <w:szCs w:val="28"/>
        </w:rPr>
      </w:pPr>
      <w:r w:rsidRPr="00D8549D">
        <w:rPr>
          <w:b/>
          <w:sz w:val="28"/>
          <w:szCs w:val="28"/>
        </w:rPr>
        <w:t>ОБРАЗОВАТЕЛЬНАЯ ПРОГРАММА ДОПОЛНИТЕЛЬНОГО  ОБРАЗОВАНИЯ МУНИЦИПАЛЬНОГО БЮДЖЕТНОГО</w:t>
      </w:r>
    </w:p>
    <w:p w14:paraId="733D3EB8" w14:textId="77777777" w:rsidR="004E0F41" w:rsidRPr="00D8549D" w:rsidRDefault="004E0F41" w:rsidP="004E0F41">
      <w:pPr>
        <w:jc w:val="center"/>
        <w:rPr>
          <w:b/>
          <w:sz w:val="28"/>
          <w:szCs w:val="28"/>
        </w:rPr>
      </w:pPr>
      <w:r w:rsidRPr="00D8549D">
        <w:rPr>
          <w:b/>
          <w:sz w:val="28"/>
          <w:szCs w:val="28"/>
        </w:rPr>
        <w:t xml:space="preserve">ОБЩЕОБРАЗОВАТЕЛЬНОГО УЧРЕЖДЕНИЯ </w:t>
      </w:r>
    </w:p>
    <w:p w14:paraId="0F9C080A" w14:textId="77777777" w:rsidR="004E0F41" w:rsidRPr="00D8549D" w:rsidRDefault="004E0F41" w:rsidP="004E0F41">
      <w:pPr>
        <w:jc w:val="center"/>
        <w:rPr>
          <w:b/>
          <w:sz w:val="28"/>
          <w:szCs w:val="28"/>
        </w:rPr>
      </w:pPr>
      <w:r w:rsidRPr="00D8549D">
        <w:rPr>
          <w:b/>
          <w:sz w:val="28"/>
          <w:szCs w:val="28"/>
        </w:rPr>
        <w:t>ГОРОДА РОСТОВА-НА-ДОНУ</w:t>
      </w:r>
    </w:p>
    <w:p w14:paraId="6FED3063" w14:textId="77777777" w:rsidR="004E0F41" w:rsidRPr="00D8549D" w:rsidRDefault="004E0F41" w:rsidP="004E0F41">
      <w:pPr>
        <w:jc w:val="center"/>
        <w:rPr>
          <w:b/>
          <w:sz w:val="28"/>
          <w:szCs w:val="28"/>
        </w:rPr>
      </w:pPr>
      <w:r w:rsidRPr="00D8549D">
        <w:rPr>
          <w:b/>
          <w:sz w:val="28"/>
          <w:szCs w:val="28"/>
        </w:rPr>
        <w:t>«ЛИЦЕЙ № 51 ИМЕНИ КАПУСИТНА</w:t>
      </w:r>
    </w:p>
    <w:p w14:paraId="79662E1D" w14:textId="77777777" w:rsidR="004E0F41" w:rsidRPr="00D8549D" w:rsidRDefault="004E0F41" w:rsidP="004E0F41">
      <w:pPr>
        <w:jc w:val="center"/>
        <w:rPr>
          <w:b/>
          <w:sz w:val="28"/>
          <w:szCs w:val="28"/>
        </w:rPr>
      </w:pPr>
      <w:r w:rsidRPr="00D8549D">
        <w:rPr>
          <w:b/>
          <w:sz w:val="28"/>
          <w:szCs w:val="28"/>
        </w:rPr>
        <w:t>БОРИСА ВЛАДИСЛАВОВИЧА»</w:t>
      </w:r>
    </w:p>
    <w:p w14:paraId="39F5CD81" w14:textId="77777777" w:rsidR="004E0F41" w:rsidRPr="00AA4CDF" w:rsidRDefault="004E0F41" w:rsidP="004E0F41">
      <w:pPr>
        <w:jc w:val="both"/>
        <w:rPr>
          <w:sz w:val="28"/>
          <w:szCs w:val="28"/>
        </w:rPr>
      </w:pPr>
    </w:p>
    <w:p w14:paraId="25D9ADEC" w14:textId="77777777" w:rsidR="004E0F41" w:rsidRDefault="004E0F41" w:rsidP="004E0F41">
      <w:pPr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688417E1" wp14:editId="2E94F5B8">
            <wp:extent cx="4112734" cy="4137660"/>
            <wp:effectExtent l="0" t="0" r="2540" b="0"/>
            <wp:docPr id="18956549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54964" name="Рисунок 189565496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9" t="17805" r="18546" b="19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7028" cy="41419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20B54" w14:textId="77777777" w:rsidR="004E0F41" w:rsidRDefault="004E0F41" w:rsidP="004E0F41">
      <w:pPr>
        <w:jc w:val="center"/>
        <w:rPr>
          <w:b/>
          <w:sz w:val="28"/>
        </w:rPr>
      </w:pPr>
    </w:p>
    <w:p w14:paraId="22A97221" w14:textId="77777777" w:rsidR="004E0F41" w:rsidRDefault="004E0F41" w:rsidP="004E0F41">
      <w:pPr>
        <w:jc w:val="center"/>
        <w:rPr>
          <w:b/>
          <w:sz w:val="28"/>
        </w:rPr>
      </w:pPr>
    </w:p>
    <w:p w14:paraId="598C22F2" w14:textId="77777777" w:rsidR="004E0F41" w:rsidRDefault="004E0F41" w:rsidP="004E0F41">
      <w:pPr>
        <w:jc w:val="center"/>
        <w:rPr>
          <w:b/>
          <w:sz w:val="28"/>
        </w:rPr>
      </w:pPr>
      <w:r>
        <w:rPr>
          <w:b/>
          <w:sz w:val="28"/>
        </w:rPr>
        <w:t>Ростов-на-Дону</w:t>
      </w:r>
    </w:p>
    <w:p w14:paraId="70257846" w14:textId="77777777" w:rsidR="004E0F41" w:rsidRDefault="004E0F41" w:rsidP="004E0F41">
      <w:pPr>
        <w:jc w:val="center"/>
        <w:rPr>
          <w:b/>
          <w:sz w:val="28"/>
        </w:rPr>
      </w:pPr>
      <w:r>
        <w:rPr>
          <w:b/>
          <w:sz w:val="28"/>
        </w:rPr>
        <w:t>2025</w:t>
      </w:r>
    </w:p>
    <w:p w14:paraId="1890597F" w14:textId="77777777" w:rsidR="004E0F41" w:rsidRDefault="004E0F41" w:rsidP="00564F05">
      <w:pPr>
        <w:spacing w:before="120" w:line="264" w:lineRule="auto"/>
        <w:ind w:left="370" w:right="561"/>
        <w:jc w:val="center"/>
        <w:rPr>
          <w:b/>
        </w:rPr>
      </w:pPr>
    </w:p>
    <w:p w14:paraId="38D39609" w14:textId="77777777" w:rsidR="00F8583A" w:rsidRPr="00D8549D" w:rsidRDefault="00F8583A" w:rsidP="00294550">
      <w:pPr>
        <w:ind w:left="-567"/>
        <w:jc w:val="center"/>
        <w:rPr>
          <w:b/>
          <w:bCs/>
        </w:rPr>
      </w:pPr>
      <w:r w:rsidRPr="00D8549D">
        <w:rPr>
          <w:b/>
          <w:bCs/>
        </w:rPr>
        <w:lastRenderedPageBreak/>
        <w:t>Содержание</w:t>
      </w:r>
    </w:p>
    <w:p w14:paraId="282FB53B" w14:textId="77777777" w:rsidR="00F8583A" w:rsidRPr="00D8549D" w:rsidRDefault="00F8583A" w:rsidP="00294550">
      <w:pPr>
        <w:pStyle w:val="Default"/>
        <w:ind w:left="-567"/>
        <w:jc w:val="both"/>
        <w:rPr>
          <w:color w:val="auto"/>
        </w:rPr>
      </w:pPr>
    </w:p>
    <w:p w14:paraId="494869BB" w14:textId="77777777" w:rsidR="00B7054E" w:rsidRPr="00D8549D" w:rsidRDefault="00F8583A" w:rsidP="00564F05">
      <w:pPr>
        <w:pStyle w:val="Default"/>
        <w:spacing w:line="360" w:lineRule="auto"/>
        <w:ind w:firstLine="567"/>
        <w:jc w:val="both"/>
        <w:rPr>
          <w:b/>
          <w:bCs/>
          <w:i/>
          <w:color w:val="auto"/>
        </w:rPr>
      </w:pPr>
      <w:r w:rsidRPr="00D8549D">
        <w:rPr>
          <w:b/>
          <w:bCs/>
          <w:i/>
          <w:color w:val="auto"/>
        </w:rPr>
        <w:t>Раздел</w:t>
      </w:r>
      <w:r w:rsidR="00F90A4B" w:rsidRPr="00D8549D">
        <w:rPr>
          <w:b/>
          <w:bCs/>
          <w:i/>
          <w:color w:val="auto"/>
        </w:rPr>
        <w:t>1</w:t>
      </w:r>
    </w:p>
    <w:p w14:paraId="7A0D07D7" w14:textId="77777777" w:rsidR="00F8583A" w:rsidRPr="00D8549D" w:rsidRDefault="00B7054E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b/>
          <w:bCs/>
          <w:color w:val="auto"/>
        </w:rPr>
        <w:t>1.1.</w:t>
      </w:r>
      <w:r w:rsidR="00F8583A" w:rsidRPr="00D8549D">
        <w:rPr>
          <w:b/>
          <w:bCs/>
          <w:color w:val="auto"/>
        </w:rPr>
        <w:t xml:space="preserve">Пояснительная записка </w:t>
      </w:r>
    </w:p>
    <w:p w14:paraId="60F2CC4C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 xml:space="preserve">1.2. Цели и задачи </w:t>
      </w:r>
    </w:p>
    <w:p w14:paraId="5D946FED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 xml:space="preserve">1.3.Школьная инфраструктура </w:t>
      </w:r>
    </w:p>
    <w:p w14:paraId="2296BBA7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 xml:space="preserve">1.4. Адресность программы </w:t>
      </w:r>
    </w:p>
    <w:p w14:paraId="0BA9C65F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 xml:space="preserve">1.5. Срок реализации </w:t>
      </w:r>
    </w:p>
    <w:p w14:paraId="0B2BCFAE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 xml:space="preserve">1.6.Основные механизмы развития дополнительного образования детей </w:t>
      </w:r>
    </w:p>
    <w:p w14:paraId="2ACAFD49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 xml:space="preserve">1.7. Организационно-педагогические условия </w:t>
      </w:r>
    </w:p>
    <w:p w14:paraId="4863A067" w14:textId="77777777" w:rsidR="00294550" w:rsidRPr="00D8549D" w:rsidRDefault="00294550" w:rsidP="00564F05">
      <w:pPr>
        <w:autoSpaceDE w:val="0"/>
        <w:autoSpaceDN w:val="0"/>
        <w:adjustRightInd w:val="0"/>
        <w:spacing w:line="360" w:lineRule="auto"/>
        <w:ind w:firstLine="567"/>
        <w:rPr>
          <w:bCs/>
        </w:rPr>
      </w:pPr>
      <w:r w:rsidRPr="00D8549D">
        <w:rPr>
          <w:bCs/>
        </w:rPr>
        <w:t>1.8.Кадровое обеспечение деятельности системы дополнительного образования</w:t>
      </w:r>
    </w:p>
    <w:p w14:paraId="310D62D0" w14:textId="77777777" w:rsidR="00294550" w:rsidRPr="00D8549D" w:rsidRDefault="000C4F84" w:rsidP="00564F05">
      <w:pPr>
        <w:autoSpaceDE w:val="0"/>
        <w:autoSpaceDN w:val="0"/>
        <w:adjustRightInd w:val="0"/>
        <w:spacing w:line="360" w:lineRule="auto"/>
        <w:ind w:firstLine="567"/>
        <w:rPr>
          <w:bCs/>
        </w:rPr>
      </w:pPr>
      <w:r w:rsidRPr="00D8549D">
        <w:rPr>
          <w:bCs/>
        </w:rPr>
        <w:t>школы</w:t>
      </w:r>
    </w:p>
    <w:p w14:paraId="6994A5C5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>1.</w:t>
      </w:r>
      <w:r w:rsidR="00294550" w:rsidRPr="00D8549D">
        <w:rPr>
          <w:color w:val="auto"/>
        </w:rPr>
        <w:t>9</w:t>
      </w:r>
      <w:r w:rsidRPr="00D8549D">
        <w:rPr>
          <w:color w:val="auto"/>
        </w:rPr>
        <w:t xml:space="preserve">. Мониторинг качества образовательного процесса </w:t>
      </w:r>
    </w:p>
    <w:p w14:paraId="06A8591A" w14:textId="77777777" w:rsidR="00F8583A" w:rsidRPr="00D8549D" w:rsidRDefault="00294550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>1.10</w:t>
      </w:r>
      <w:r w:rsidR="00F8583A" w:rsidRPr="00D8549D">
        <w:rPr>
          <w:color w:val="auto"/>
        </w:rPr>
        <w:t xml:space="preserve">. Информационное и методическое обеспечение </w:t>
      </w:r>
    </w:p>
    <w:p w14:paraId="036EE875" w14:textId="77777777" w:rsidR="00F8583A" w:rsidRPr="00D8549D" w:rsidRDefault="00294550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>1.11</w:t>
      </w:r>
      <w:r w:rsidR="00F8583A" w:rsidRPr="00D8549D">
        <w:rPr>
          <w:color w:val="auto"/>
        </w:rPr>
        <w:t xml:space="preserve">. Материально-техническое обеспечение </w:t>
      </w:r>
    </w:p>
    <w:p w14:paraId="50D871D9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color w:val="auto"/>
        </w:rPr>
      </w:pPr>
      <w:r w:rsidRPr="00D8549D">
        <w:rPr>
          <w:color w:val="auto"/>
        </w:rPr>
        <w:t>1.1</w:t>
      </w:r>
      <w:r w:rsidR="00294550" w:rsidRPr="00D8549D">
        <w:rPr>
          <w:color w:val="auto"/>
        </w:rPr>
        <w:t>2</w:t>
      </w:r>
      <w:r w:rsidRPr="00D8549D">
        <w:rPr>
          <w:color w:val="auto"/>
        </w:rPr>
        <w:t xml:space="preserve">.Ожидаемые результаты реализации программ дополнительного образования </w:t>
      </w:r>
    </w:p>
    <w:p w14:paraId="1A946528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i/>
          <w:color w:val="auto"/>
        </w:rPr>
      </w:pPr>
      <w:r w:rsidRPr="00D8549D">
        <w:rPr>
          <w:b/>
          <w:bCs/>
          <w:i/>
          <w:color w:val="auto"/>
        </w:rPr>
        <w:t xml:space="preserve">Раздел 2. Учебный план дополнительного образования </w:t>
      </w:r>
    </w:p>
    <w:p w14:paraId="49F96268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i/>
          <w:color w:val="auto"/>
        </w:rPr>
      </w:pPr>
      <w:r w:rsidRPr="00D8549D">
        <w:rPr>
          <w:b/>
          <w:bCs/>
          <w:i/>
          <w:color w:val="auto"/>
        </w:rPr>
        <w:t xml:space="preserve">Раздел 3. Календарный учебный график дополнительного образования </w:t>
      </w:r>
    </w:p>
    <w:p w14:paraId="7F41166E" w14:textId="77777777" w:rsidR="00F8583A" w:rsidRPr="00D8549D" w:rsidRDefault="00F8583A" w:rsidP="00564F05">
      <w:pPr>
        <w:pStyle w:val="Default"/>
        <w:spacing w:line="360" w:lineRule="auto"/>
        <w:ind w:firstLine="567"/>
        <w:jc w:val="both"/>
        <w:rPr>
          <w:i/>
          <w:color w:val="auto"/>
        </w:rPr>
      </w:pPr>
      <w:r w:rsidRPr="00D8549D">
        <w:rPr>
          <w:b/>
          <w:bCs/>
          <w:i/>
          <w:color w:val="auto"/>
        </w:rPr>
        <w:t xml:space="preserve">Раздел 4. Положение о рабочей программе дополнительного образования </w:t>
      </w:r>
    </w:p>
    <w:p w14:paraId="7F067451" w14:textId="77777777" w:rsidR="00F8583A" w:rsidRPr="00D8549D" w:rsidRDefault="00F8583A" w:rsidP="00294550">
      <w:pPr>
        <w:ind w:left="-567"/>
        <w:jc w:val="both"/>
        <w:rPr>
          <w:sz w:val="28"/>
          <w:szCs w:val="28"/>
        </w:rPr>
      </w:pPr>
    </w:p>
    <w:p w14:paraId="35A93918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38001653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7665485D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26960C4D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6562AAD4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15408473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6725E5CC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33EDC1E4" w14:textId="77777777" w:rsidR="00294550" w:rsidRPr="00D8549D" w:rsidRDefault="00294550" w:rsidP="00294550">
      <w:pPr>
        <w:ind w:left="-567"/>
        <w:jc w:val="both"/>
        <w:rPr>
          <w:sz w:val="28"/>
          <w:szCs w:val="28"/>
        </w:rPr>
      </w:pPr>
    </w:p>
    <w:p w14:paraId="43340831" w14:textId="77777777" w:rsidR="006F7C32" w:rsidRPr="00D8549D" w:rsidRDefault="006F7C32" w:rsidP="00294550">
      <w:pPr>
        <w:pStyle w:val="Default"/>
        <w:jc w:val="both"/>
        <w:rPr>
          <w:color w:val="auto"/>
          <w:sz w:val="28"/>
          <w:szCs w:val="28"/>
        </w:rPr>
      </w:pPr>
    </w:p>
    <w:p w14:paraId="3E2B1AC4" w14:textId="77777777" w:rsidR="001E550F" w:rsidRPr="00D8549D" w:rsidRDefault="001E550F" w:rsidP="00294550">
      <w:pPr>
        <w:pStyle w:val="Default"/>
        <w:jc w:val="both"/>
        <w:rPr>
          <w:color w:val="auto"/>
          <w:sz w:val="28"/>
          <w:szCs w:val="28"/>
        </w:rPr>
      </w:pPr>
    </w:p>
    <w:p w14:paraId="16AE9850" w14:textId="77777777" w:rsidR="001E550F" w:rsidRPr="00D8549D" w:rsidRDefault="001E550F" w:rsidP="00294550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4315F700" w14:textId="77777777" w:rsidR="0002136D" w:rsidRPr="00D8549D" w:rsidRDefault="0002136D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CB18ED8" w14:textId="77777777" w:rsidR="00253CDF" w:rsidRPr="00D8549D" w:rsidRDefault="00253CDF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02C1D821" w14:textId="77777777" w:rsidR="00F810AD" w:rsidRPr="00D8549D" w:rsidRDefault="00F810AD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618D0D6D" w14:textId="77777777" w:rsidR="00253CDF" w:rsidRPr="00D8549D" w:rsidRDefault="00253CDF" w:rsidP="00635481">
      <w:pPr>
        <w:pStyle w:val="Default"/>
        <w:rPr>
          <w:b/>
          <w:bCs/>
          <w:color w:val="auto"/>
          <w:sz w:val="28"/>
          <w:szCs w:val="28"/>
        </w:rPr>
      </w:pPr>
    </w:p>
    <w:p w14:paraId="7B490B94" w14:textId="77777777" w:rsidR="00B07B0D" w:rsidRPr="00D8549D" w:rsidRDefault="00B07B0D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3C4E1CB6" w14:textId="77777777" w:rsidR="00B07B0D" w:rsidRPr="00D8549D" w:rsidRDefault="00B07B0D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1BB033FB" w14:textId="77777777" w:rsidR="00B07B0D" w:rsidRPr="00D8549D" w:rsidRDefault="00B07B0D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1C6F10F" w14:textId="77777777" w:rsidR="00B07B0D" w:rsidRPr="00D8549D" w:rsidRDefault="00B07B0D" w:rsidP="00294550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81AB439" w14:textId="77777777" w:rsidR="00294550" w:rsidRPr="00D8549D" w:rsidRDefault="00F8583A" w:rsidP="00C27414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lastRenderedPageBreak/>
        <w:t>Раздел 1</w:t>
      </w:r>
    </w:p>
    <w:p w14:paraId="1380DE81" w14:textId="77777777" w:rsidR="00F8583A" w:rsidRPr="00D8549D" w:rsidRDefault="00B7054E" w:rsidP="00294550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1.1.</w:t>
      </w:r>
      <w:r w:rsidR="00F8583A" w:rsidRPr="00D8549D">
        <w:rPr>
          <w:b/>
          <w:bCs/>
          <w:color w:val="auto"/>
        </w:rPr>
        <w:t>Пояснительная записка</w:t>
      </w:r>
    </w:p>
    <w:p w14:paraId="51E4AEA3" w14:textId="77777777" w:rsidR="00B7054E" w:rsidRPr="00D8549D" w:rsidRDefault="00B7054E" w:rsidP="00294550">
      <w:pPr>
        <w:pStyle w:val="Default"/>
        <w:jc w:val="center"/>
        <w:rPr>
          <w:color w:val="auto"/>
          <w:sz w:val="28"/>
          <w:szCs w:val="28"/>
        </w:rPr>
      </w:pPr>
    </w:p>
    <w:p w14:paraId="4D0C90C2" w14:textId="77777777" w:rsidR="00F8583A" w:rsidRPr="00D8549D" w:rsidRDefault="00F8583A" w:rsidP="00294550">
      <w:pPr>
        <w:pStyle w:val="Default"/>
        <w:ind w:firstLine="567"/>
        <w:contextualSpacing/>
        <w:jc w:val="both"/>
        <w:rPr>
          <w:color w:val="auto"/>
        </w:rPr>
      </w:pPr>
      <w:r w:rsidRPr="00D8549D">
        <w:rPr>
          <w:color w:val="auto"/>
        </w:rPr>
        <w:t xml:space="preserve">Образовательная программа дополнительного образования (далее - ОПДО) муниципального </w:t>
      </w:r>
      <w:r w:rsidR="00564F05" w:rsidRPr="00D8549D">
        <w:rPr>
          <w:color w:val="auto"/>
        </w:rPr>
        <w:t>бюджетного</w:t>
      </w:r>
      <w:r w:rsidR="00294550" w:rsidRPr="00D8549D">
        <w:rPr>
          <w:color w:val="auto"/>
        </w:rPr>
        <w:t xml:space="preserve"> общеобразовательного учреждения города Ростова-на-Дону «</w:t>
      </w:r>
      <w:r w:rsidR="00564F05" w:rsidRPr="00D8549D">
        <w:rPr>
          <w:color w:val="auto"/>
        </w:rPr>
        <w:t>Лицей № 51 имени Капустина Бориса Владиславовича</w:t>
      </w:r>
      <w:r w:rsidR="001E550F" w:rsidRPr="00D8549D">
        <w:rPr>
          <w:color w:val="auto"/>
        </w:rPr>
        <w:t xml:space="preserve">» </w:t>
      </w:r>
      <w:r w:rsidRPr="00D8549D">
        <w:rPr>
          <w:color w:val="auto"/>
        </w:rPr>
        <w:t xml:space="preserve">далее </w:t>
      </w:r>
      <w:r w:rsidR="00294550" w:rsidRPr="00D8549D">
        <w:rPr>
          <w:color w:val="auto"/>
        </w:rPr>
        <w:t>–</w:t>
      </w:r>
      <w:r w:rsidRPr="00D8549D">
        <w:rPr>
          <w:color w:val="auto"/>
        </w:rPr>
        <w:t xml:space="preserve"> </w:t>
      </w:r>
      <w:r w:rsidR="00294550" w:rsidRPr="00D8549D">
        <w:rPr>
          <w:color w:val="auto"/>
        </w:rPr>
        <w:t>М</w:t>
      </w:r>
      <w:r w:rsidR="00564F05" w:rsidRPr="00D8549D">
        <w:rPr>
          <w:color w:val="auto"/>
        </w:rPr>
        <w:t>Б</w:t>
      </w:r>
      <w:r w:rsidR="00294550" w:rsidRPr="00D8549D">
        <w:rPr>
          <w:color w:val="auto"/>
        </w:rPr>
        <w:t xml:space="preserve">ОУ </w:t>
      </w:r>
      <w:r w:rsidR="004867E1" w:rsidRPr="00D8549D">
        <w:rPr>
          <w:color w:val="auto"/>
        </w:rPr>
        <w:t>«</w:t>
      </w:r>
      <w:r w:rsidR="00564F05" w:rsidRPr="00D8549D">
        <w:rPr>
          <w:color w:val="auto"/>
        </w:rPr>
        <w:t>Лицей № 51</w:t>
      </w:r>
      <w:r w:rsidR="004867E1" w:rsidRPr="00D8549D">
        <w:rPr>
          <w:color w:val="auto"/>
        </w:rPr>
        <w:t>»</w:t>
      </w:r>
      <w:r w:rsidRPr="00D8549D">
        <w:rPr>
          <w:color w:val="auto"/>
        </w:rPr>
        <w:t xml:space="preserve">) представляет собой нормативно-управленческий документ, характеризующий специфику </w:t>
      </w:r>
      <w:r w:rsidR="00564F05" w:rsidRPr="00D8549D">
        <w:rPr>
          <w:color w:val="auto"/>
        </w:rPr>
        <w:t>МБОУ</w:t>
      </w:r>
      <w:r w:rsidR="00294550" w:rsidRPr="00D8549D">
        <w:rPr>
          <w:color w:val="auto"/>
        </w:rPr>
        <w:t xml:space="preserve"> </w:t>
      </w:r>
      <w:r w:rsidR="004867E1" w:rsidRPr="00D8549D">
        <w:rPr>
          <w:color w:val="auto"/>
        </w:rPr>
        <w:t>«</w:t>
      </w:r>
      <w:r w:rsidR="00564F05" w:rsidRPr="00D8549D">
        <w:rPr>
          <w:color w:val="auto"/>
        </w:rPr>
        <w:t>Лицей № 51</w:t>
      </w:r>
      <w:r w:rsidR="004867E1" w:rsidRPr="00D8549D">
        <w:rPr>
          <w:color w:val="auto"/>
        </w:rPr>
        <w:t>»</w:t>
      </w:r>
      <w:r w:rsidRPr="00D8549D">
        <w:rPr>
          <w:color w:val="auto"/>
        </w:rPr>
        <w:t xml:space="preserve">, определяющий комплекс основных характеристик дополнительного образования (объем, содержание, планируемые результаты), организационно-педагогических условий, который представлен в виде учебного плана, календарного учебного графика, перечня дополнительных общеобразовательных общеразвивающих программ, реализуемых на бюджетной основе, а также характеристику оценочных и методических материалов. </w:t>
      </w:r>
    </w:p>
    <w:p w14:paraId="761A51BE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 xml:space="preserve">Нормативно-правовой базой ОПДО являются: </w:t>
      </w:r>
    </w:p>
    <w:p w14:paraId="6ABEDC1C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Конституция Российской Федерации;</w:t>
      </w:r>
    </w:p>
    <w:p w14:paraId="370F0234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Конвенция ООН о правах ребенка</w:t>
      </w:r>
      <w:r w:rsidR="00B07B0D" w:rsidRPr="00D8549D">
        <w:rPr>
          <w:color w:val="auto"/>
        </w:rPr>
        <w:t>;</w:t>
      </w:r>
    </w:p>
    <w:p w14:paraId="55D44B2C" w14:textId="77777777" w:rsidR="00B07B0D" w:rsidRPr="00D8549D" w:rsidRDefault="00B07B0D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Всеобщая декларация прав человека</w:t>
      </w:r>
    </w:p>
    <w:p w14:paraId="4C54BF5C" w14:textId="77777777" w:rsidR="00B6454D" w:rsidRPr="00D8549D" w:rsidRDefault="00F8583A" w:rsidP="00B6454D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Федеральный закон от 29.12.2012г. №273-Ф3 «Об образовании в Российской Федерации»;</w:t>
      </w:r>
    </w:p>
    <w:p w14:paraId="6A3E073C" w14:textId="77777777" w:rsidR="00B6454D" w:rsidRPr="00D8549D" w:rsidRDefault="00B6454D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Распоряжение Правительства РФ от 29.05.2015 г. № 996-р «Об утверждении Стратегии развития воспитания в Российской Федерации на период до 2025 года»;</w:t>
      </w:r>
    </w:p>
    <w:p w14:paraId="68A86854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Указ Президента РФ от 07 мая 2018 г. № 204 «О национальных целях и стратегических задачах развития Российской Фед</w:t>
      </w:r>
      <w:r w:rsidR="00294550" w:rsidRPr="00D8549D">
        <w:rPr>
          <w:color w:val="auto"/>
        </w:rPr>
        <w:t>ерации на период до 2024 года»;</w:t>
      </w:r>
    </w:p>
    <w:p w14:paraId="1FB74F0F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Федеральная целевая программа «Развитие дополнительного образования детей в РФ до 2020 года» // Распоряжение Правительства Р</w:t>
      </w:r>
      <w:r w:rsidR="00294550" w:rsidRPr="00D8549D">
        <w:rPr>
          <w:color w:val="auto"/>
        </w:rPr>
        <w:t>Ф от 22 ноября 2012 г. №2148-р;</w:t>
      </w:r>
    </w:p>
    <w:p w14:paraId="5660C58B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>- Приказ Министерства образования и науки Российской Федерации от 29.08.2013г.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1B3F2F" w:rsidRPr="00D8549D">
        <w:rPr>
          <w:color w:val="auto"/>
        </w:rPr>
        <w:t>;</w:t>
      </w:r>
    </w:p>
    <w:p w14:paraId="59875031" w14:textId="77777777" w:rsidR="00F8583A" w:rsidRPr="00D8549D" w:rsidRDefault="00F8583A" w:rsidP="00294550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 xml:space="preserve">- </w:t>
      </w:r>
      <w:r w:rsidR="00C27414" w:rsidRPr="00D8549D">
        <w:rPr>
          <w:color w:val="auto"/>
        </w:rPr>
        <w:t>Санитарные правила СП 2.4.3648-20 «Санитарно-эпидемиологические требования к организациям воспитания и обучения, отдыху и оздоровления детей и молодежи», утвержденные постановлением Главного государственного санитарного врача РФ от 28.09.2020 г. №28.</w:t>
      </w:r>
      <w:r w:rsidR="00294550" w:rsidRPr="00D8549D">
        <w:rPr>
          <w:color w:val="auto"/>
        </w:rPr>
        <w:t>;</w:t>
      </w:r>
    </w:p>
    <w:p w14:paraId="371C5AD1" w14:textId="77777777" w:rsidR="00294550" w:rsidRPr="00D8549D" w:rsidRDefault="00CF5211" w:rsidP="00294550">
      <w:pPr>
        <w:contextualSpacing/>
        <w:jc w:val="both"/>
      </w:pPr>
      <w:r w:rsidRPr="00D8549D">
        <w:t xml:space="preserve">- </w:t>
      </w:r>
      <w:r w:rsidR="00B07B0D" w:rsidRPr="00D8549D">
        <w:t>Концепции развития дополнительного образования детей до 2030 года, утвержденной распоряжением Правительства Российской Федерации от 30 марта 2022 года № 678-р;</w:t>
      </w:r>
    </w:p>
    <w:p w14:paraId="55D4D6CC" w14:textId="77777777" w:rsidR="00294550" w:rsidRPr="00D8549D" w:rsidRDefault="00CF5211" w:rsidP="00294550">
      <w:pPr>
        <w:contextualSpacing/>
        <w:jc w:val="both"/>
      </w:pPr>
      <w:r w:rsidRPr="00D8549D">
        <w:t xml:space="preserve">- </w:t>
      </w:r>
      <w:r w:rsidR="00294550" w:rsidRPr="00D8549D">
        <w:t>приказ Министерства общего и профессионального образования Ростовской области от 01.03.2016</w:t>
      </w:r>
      <w:r w:rsidR="00B07B0D" w:rsidRPr="00D8549D">
        <w:t xml:space="preserve"> </w:t>
      </w:r>
      <w:r w:rsidR="00294550" w:rsidRPr="00D8549D">
        <w:t>№ 115</w:t>
      </w:r>
      <w:r w:rsidR="00294550" w:rsidRPr="00D8549D">
        <w:rPr>
          <w:bCs/>
        </w:rPr>
        <w:t xml:space="preserve">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</w:r>
    </w:p>
    <w:p w14:paraId="614125E7" w14:textId="77777777" w:rsidR="00294550" w:rsidRPr="00D8549D" w:rsidRDefault="00CF5211" w:rsidP="00294550">
      <w:pPr>
        <w:contextualSpacing/>
        <w:jc w:val="both"/>
        <w:rPr>
          <w:bCs/>
        </w:rPr>
      </w:pPr>
      <w:r w:rsidRPr="00D8549D">
        <w:rPr>
          <w:bCs/>
        </w:rPr>
        <w:t xml:space="preserve">- </w:t>
      </w:r>
      <w:r w:rsidR="00B07B0D" w:rsidRPr="00D8549D">
        <w:rPr>
          <w:bCs/>
        </w:rPr>
        <w:t>Приказ Министерства просвещения Российской Федерации от 27 июля 2022 года №629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1B57E7EF" w14:textId="77777777" w:rsidR="00B07B0D" w:rsidRPr="00D8549D" w:rsidRDefault="00B07B0D" w:rsidP="00294550">
      <w:pPr>
        <w:contextualSpacing/>
        <w:jc w:val="both"/>
        <w:rPr>
          <w:bCs/>
        </w:rPr>
      </w:pPr>
      <w:r w:rsidRPr="00D8549D">
        <w:rPr>
          <w:bCs/>
        </w:rPr>
        <w:t>- Письмо Департамента государственной политики в сфере воспитания детей и молодежи Минобрнауки РФ от 18 ноября 2015 г. №09-3242 «Методические рекомендации по проектированию дополнительных общеразвивающих программ (включая разноуровневые программы)»;</w:t>
      </w:r>
    </w:p>
    <w:p w14:paraId="16698D93" w14:textId="77777777" w:rsidR="00B07B0D" w:rsidRPr="00D8549D" w:rsidRDefault="00B07B0D" w:rsidP="00294550">
      <w:pPr>
        <w:contextualSpacing/>
        <w:jc w:val="both"/>
      </w:pPr>
      <w:r w:rsidRPr="00D8549D">
        <w:rPr>
          <w:bCs/>
        </w:rPr>
        <w:t>- Приказ Минобрнауки РФ и Министерства просвещения РФ от 30 июля 2020 года №845/369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14:paraId="6A68FA65" w14:textId="77777777" w:rsidR="00F8583A" w:rsidRPr="00D8549D" w:rsidRDefault="001E550F" w:rsidP="00CF5211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</w:t>
      </w:r>
      <w:r w:rsidR="00F8583A" w:rsidRPr="00D8549D">
        <w:rPr>
          <w:color w:val="auto"/>
        </w:rPr>
        <w:t xml:space="preserve">Устав </w:t>
      </w:r>
      <w:r w:rsidR="00564F05" w:rsidRPr="00D8549D">
        <w:rPr>
          <w:color w:val="auto"/>
        </w:rPr>
        <w:t>МБОУ «Лицей № 51»</w:t>
      </w:r>
      <w:r w:rsidR="00CF5211" w:rsidRPr="00D8549D">
        <w:rPr>
          <w:color w:val="auto"/>
        </w:rPr>
        <w:t>,</w:t>
      </w:r>
    </w:p>
    <w:p w14:paraId="585AE528" w14:textId="77777777" w:rsidR="00CF5211" w:rsidRPr="00D8549D" w:rsidRDefault="001E550F" w:rsidP="00CF5211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</w:t>
      </w:r>
      <w:r w:rsidR="00F8583A" w:rsidRPr="00D8549D">
        <w:rPr>
          <w:color w:val="auto"/>
        </w:rPr>
        <w:t xml:space="preserve">локальные акты </w:t>
      </w:r>
      <w:r w:rsidR="00564F05" w:rsidRPr="00D8549D">
        <w:rPr>
          <w:color w:val="auto"/>
        </w:rPr>
        <w:t>МБОУ «Лицей № 51»</w:t>
      </w:r>
      <w:r w:rsidR="003037DC" w:rsidRPr="00D8549D">
        <w:rPr>
          <w:color w:val="auto"/>
        </w:rPr>
        <w:t>.</w:t>
      </w:r>
    </w:p>
    <w:p w14:paraId="32162206" w14:textId="77777777" w:rsidR="004867E1" w:rsidRPr="00D8549D" w:rsidRDefault="00F8583A" w:rsidP="004867E1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Содержание ОПДО </w:t>
      </w:r>
      <w:r w:rsidR="00564F05" w:rsidRPr="00D8549D">
        <w:rPr>
          <w:color w:val="auto"/>
        </w:rPr>
        <w:t>МБОУ «Лицей № 51»</w:t>
      </w:r>
      <w:r w:rsidR="0002136D" w:rsidRPr="00D8549D">
        <w:rPr>
          <w:color w:val="auto"/>
        </w:rPr>
        <w:t xml:space="preserve"> </w:t>
      </w:r>
      <w:r w:rsidRPr="00D8549D">
        <w:rPr>
          <w:color w:val="auto"/>
        </w:rPr>
        <w:t>опр</w:t>
      </w:r>
      <w:r w:rsidR="00CF5211" w:rsidRPr="00D8549D">
        <w:rPr>
          <w:color w:val="auto"/>
        </w:rPr>
        <w:t xml:space="preserve">еделяет новые векторы развития </w:t>
      </w:r>
      <w:r w:rsidRPr="00D8549D">
        <w:rPr>
          <w:color w:val="auto"/>
        </w:rPr>
        <w:t xml:space="preserve">дополнительного образования, которое направлено на всестороннее удовлетворение </w:t>
      </w:r>
      <w:r w:rsidRPr="00D8549D">
        <w:rPr>
          <w:color w:val="auto"/>
        </w:rPr>
        <w:lastRenderedPageBreak/>
        <w:t xml:space="preserve">образовательных потребностей человека в интеллектуальном, нравственном, физическом совершенствовании и которое не сопровождается повышением уровня образования. </w:t>
      </w:r>
      <w:r w:rsidR="00564F05"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Pr="00D8549D">
        <w:rPr>
          <w:color w:val="auto"/>
        </w:rPr>
        <w:t xml:space="preserve">- это сфера вариативного содержания образования, развития личности в соответствии с индивидуальными образовательными потребностями, способностями, интересами, особенностями. </w:t>
      </w:r>
    </w:p>
    <w:p w14:paraId="162408A3" w14:textId="77777777" w:rsidR="003037DC" w:rsidRPr="00D8549D" w:rsidRDefault="00F8583A" w:rsidP="003037DC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ОПДО </w:t>
      </w:r>
      <w:r w:rsidR="00CF5211" w:rsidRPr="00D8549D">
        <w:rPr>
          <w:color w:val="auto"/>
        </w:rPr>
        <w:t xml:space="preserve">МБОУ </w:t>
      </w:r>
      <w:r w:rsidR="001E550F" w:rsidRPr="00D8549D">
        <w:rPr>
          <w:color w:val="auto"/>
        </w:rPr>
        <w:t>«</w:t>
      </w:r>
      <w:r w:rsidR="00564F05" w:rsidRPr="00D8549D">
        <w:rPr>
          <w:color w:val="auto"/>
        </w:rPr>
        <w:t>Лицей № 51</w:t>
      </w:r>
      <w:r w:rsidR="001E550F" w:rsidRPr="00D8549D">
        <w:rPr>
          <w:color w:val="auto"/>
        </w:rPr>
        <w:t xml:space="preserve">» </w:t>
      </w:r>
      <w:r w:rsidRPr="00D8549D">
        <w:rPr>
          <w:color w:val="auto"/>
        </w:rPr>
        <w:t xml:space="preserve">занимает важное место в системе непрерывного образования и структуре образования в </w:t>
      </w:r>
      <w:r w:rsidR="00564F05" w:rsidRPr="00D8549D">
        <w:rPr>
          <w:color w:val="auto"/>
        </w:rPr>
        <w:t>МБОУ «Лицей № 51»</w:t>
      </w:r>
      <w:r w:rsidR="003037DC" w:rsidRPr="00D8549D">
        <w:rPr>
          <w:color w:val="auto"/>
        </w:rPr>
        <w:t>.</w:t>
      </w:r>
    </w:p>
    <w:p w14:paraId="7F6C217D" w14:textId="77777777" w:rsidR="00F8583A" w:rsidRPr="00D8549D" w:rsidRDefault="00F8583A" w:rsidP="003037DC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В </w:t>
      </w:r>
      <w:r w:rsidR="00564F05"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Pr="00D8549D">
        <w:rPr>
          <w:color w:val="auto"/>
        </w:rPr>
        <w:t xml:space="preserve">реализуются дополнительные </w:t>
      </w:r>
      <w:r w:rsidR="004867E1" w:rsidRPr="00D8549D">
        <w:rPr>
          <w:rFonts w:eastAsia="Times New Roman CYR"/>
          <w:color w:val="auto"/>
        </w:rPr>
        <w:t>общеобразовательные</w:t>
      </w:r>
      <w:r w:rsidRPr="00D8549D">
        <w:rPr>
          <w:color w:val="auto"/>
        </w:rPr>
        <w:t xml:space="preserve"> программы как на бесплатной основе, так и за счёт средств физических лиц по направленностям с учётом потребностей и интересов участников образовательных отношений</w:t>
      </w:r>
      <w:r w:rsidR="003037DC" w:rsidRPr="00D8549D">
        <w:rPr>
          <w:color w:val="auto"/>
        </w:rPr>
        <w:t>.</w:t>
      </w:r>
    </w:p>
    <w:p w14:paraId="724DB52A" w14:textId="77777777" w:rsidR="00CF5211" w:rsidRPr="00D8549D" w:rsidRDefault="00CF5211" w:rsidP="00CF5211">
      <w:pPr>
        <w:ind w:firstLine="360"/>
        <w:jc w:val="both"/>
      </w:pPr>
      <w:r w:rsidRPr="00D8549D">
        <w:t xml:space="preserve">Дополнительное образование в </w:t>
      </w:r>
      <w:r w:rsidR="00564F05" w:rsidRPr="00D8549D">
        <w:t>МБОУ «Лицей № 51»</w:t>
      </w:r>
      <w:r w:rsidR="001E550F" w:rsidRPr="00D8549D">
        <w:t xml:space="preserve"> </w:t>
      </w:r>
      <w:r w:rsidRPr="00D8549D">
        <w:t>реализуется по направлениям:</w:t>
      </w:r>
    </w:p>
    <w:p w14:paraId="2A2BF6BC" w14:textId="77777777" w:rsidR="00CF5211" w:rsidRPr="00D8549D" w:rsidRDefault="00564F05" w:rsidP="0002136D">
      <w:pPr>
        <w:pStyle w:val="a3"/>
        <w:numPr>
          <w:ilvl w:val="0"/>
          <w:numId w:val="2"/>
        </w:numPr>
        <w:jc w:val="both"/>
      </w:pPr>
      <w:r w:rsidRPr="00D8549D">
        <w:t xml:space="preserve">Техническое </w:t>
      </w:r>
    </w:p>
    <w:p w14:paraId="73A5421E" w14:textId="77777777" w:rsidR="00CF5211" w:rsidRPr="00D8549D" w:rsidRDefault="00564F05" w:rsidP="0002136D">
      <w:pPr>
        <w:pStyle w:val="a3"/>
        <w:numPr>
          <w:ilvl w:val="0"/>
          <w:numId w:val="2"/>
        </w:numPr>
        <w:jc w:val="both"/>
      </w:pPr>
      <w:r w:rsidRPr="00D8549D">
        <w:t>Естественно-научное</w:t>
      </w:r>
    </w:p>
    <w:p w14:paraId="25E65F1A" w14:textId="77777777" w:rsidR="001A3445" w:rsidRPr="00D8549D" w:rsidRDefault="000520E4" w:rsidP="0002136D">
      <w:pPr>
        <w:pStyle w:val="a3"/>
        <w:numPr>
          <w:ilvl w:val="0"/>
          <w:numId w:val="2"/>
        </w:numPr>
        <w:jc w:val="both"/>
      </w:pPr>
      <w:r w:rsidRPr="00D8549D">
        <w:t>Социально-педагогическое</w:t>
      </w:r>
    </w:p>
    <w:p w14:paraId="11DB38FF" w14:textId="77777777" w:rsidR="00326583" w:rsidRPr="00D8549D" w:rsidRDefault="000520E4" w:rsidP="0002136D">
      <w:pPr>
        <w:pStyle w:val="a3"/>
        <w:numPr>
          <w:ilvl w:val="0"/>
          <w:numId w:val="2"/>
        </w:numPr>
        <w:jc w:val="both"/>
      </w:pPr>
      <w:r w:rsidRPr="00D8549D">
        <w:t>Художественное</w:t>
      </w:r>
    </w:p>
    <w:p w14:paraId="22264C3B" w14:textId="77777777" w:rsidR="003037DC" w:rsidRPr="00D8549D" w:rsidRDefault="000520E4" w:rsidP="0002136D">
      <w:pPr>
        <w:pStyle w:val="a3"/>
        <w:numPr>
          <w:ilvl w:val="0"/>
          <w:numId w:val="2"/>
        </w:numPr>
        <w:jc w:val="both"/>
      </w:pPr>
      <w:r w:rsidRPr="00D8549D">
        <w:t>Физкультурно-спортивное</w:t>
      </w:r>
    </w:p>
    <w:p w14:paraId="324732C0" w14:textId="77777777" w:rsidR="003037DC" w:rsidRPr="00D8549D" w:rsidRDefault="003037DC" w:rsidP="0002136D">
      <w:pPr>
        <w:pStyle w:val="a3"/>
        <w:numPr>
          <w:ilvl w:val="0"/>
          <w:numId w:val="2"/>
        </w:numPr>
        <w:jc w:val="both"/>
      </w:pPr>
      <w:r w:rsidRPr="00D8549D">
        <w:t>Туристко-краеведческое</w:t>
      </w:r>
    </w:p>
    <w:p w14:paraId="7072B5E1" w14:textId="77777777" w:rsidR="00F8583A" w:rsidRPr="00D8549D" w:rsidRDefault="00F8583A" w:rsidP="004867E1">
      <w:pPr>
        <w:pStyle w:val="Default"/>
        <w:ind w:firstLine="360"/>
        <w:jc w:val="both"/>
        <w:rPr>
          <w:color w:val="auto"/>
        </w:rPr>
      </w:pPr>
      <w:r w:rsidRPr="00D8549D">
        <w:rPr>
          <w:color w:val="auto"/>
        </w:rPr>
        <w:t xml:space="preserve">ОПДО </w:t>
      </w:r>
      <w:r w:rsidR="00564F05" w:rsidRPr="00D8549D">
        <w:rPr>
          <w:color w:val="auto"/>
        </w:rPr>
        <w:t>МБОУ «Лицей № 51»</w:t>
      </w:r>
      <w:r w:rsidR="004867E1" w:rsidRPr="00D8549D">
        <w:rPr>
          <w:color w:val="auto"/>
        </w:rPr>
        <w:t xml:space="preserve"> </w:t>
      </w:r>
      <w:r w:rsidRPr="00D8549D">
        <w:rPr>
          <w:color w:val="auto"/>
        </w:rPr>
        <w:t>функционирует на основе социального заказа государства, общества, семьи. Социальный заказ складывается из составляющих: социальный заказ со стороны Учредителя (</w:t>
      </w:r>
      <w:r w:rsidR="00CF5211" w:rsidRPr="00D8549D">
        <w:rPr>
          <w:color w:val="auto"/>
        </w:rPr>
        <w:t>Управление образования города Ростова-на-Дону</w:t>
      </w:r>
      <w:r w:rsidRPr="00D8549D">
        <w:rPr>
          <w:color w:val="auto"/>
        </w:rPr>
        <w:t xml:space="preserve">) и социальный заказ со стороны родителей и детей. Со стороны Учредителя заказ ориентирован на выполнение </w:t>
      </w:r>
      <w:r w:rsidR="00564F05"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Pr="00D8549D">
        <w:rPr>
          <w:color w:val="auto"/>
        </w:rPr>
        <w:t>функций формирования образовательного пространства, а также условий для реализации творческих и профессиональ</w:t>
      </w:r>
      <w:r w:rsidR="00CF5211" w:rsidRPr="00D8549D">
        <w:rPr>
          <w:color w:val="auto"/>
        </w:rPr>
        <w:t>ных задатков детей и подростков.</w:t>
      </w:r>
    </w:p>
    <w:p w14:paraId="7BB87989" w14:textId="77777777" w:rsidR="004867E1" w:rsidRPr="00D8549D" w:rsidRDefault="004867E1" w:rsidP="004867E1">
      <w:pPr>
        <w:autoSpaceDE w:val="0"/>
        <w:autoSpaceDN w:val="0"/>
        <w:adjustRightInd w:val="0"/>
        <w:ind w:firstLine="539"/>
        <w:jc w:val="both"/>
      </w:pPr>
      <w:r w:rsidRPr="00D8549D">
        <w:t>Образовательный процесс осуществляется с учётом принципов добровольности, свободного личностного выбора деятельности, инициативы и самостоятельности ребенка, вариативности содержания и форм организации образовательного процесса, доступности глобального знания и информации для каждого, адаптивности к возникающим изменениям, обеспечения равных возможностей для всех групп детей.</w:t>
      </w:r>
    </w:p>
    <w:p w14:paraId="6F1B8643" w14:textId="77777777" w:rsidR="00B7054E" w:rsidRPr="00D8549D" w:rsidRDefault="00F8583A" w:rsidP="004867E1">
      <w:pPr>
        <w:ind w:firstLine="360"/>
        <w:jc w:val="both"/>
      </w:pPr>
      <w:r w:rsidRPr="00D8549D">
        <w:t>Программа является документом, открытым для внесения изменений и дополнений.</w:t>
      </w:r>
      <w:r w:rsidR="003037DC" w:rsidRPr="00D8549D">
        <w:t xml:space="preserve"> </w:t>
      </w:r>
      <w:r w:rsidRPr="00D8549D">
        <w:t xml:space="preserve">Корректировка программы может осуществляться ежегодно в соответствии с изменениями в законодательстве в области образования. Важнейшие целевые индикаторы и показатели эффективности программы результаты участия в </w:t>
      </w:r>
      <w:r w:rsidR="00B7054E" w:rsidRPr="00D8549D">
        <w:t>школьных, муниципальных, региональных конкурсах.</w:t>
      </w:r>
    </w:p>
    <w:p w14:paraId="0DFA9E2C" w14:textId="77777777" w:rsidR="006F7C32" w:rsidRPr="00D8549D" w:rsidRDefault="006F7C32" w:rsidP="0002136D">
      <w:pPr>
        <w:rPr>
          <w:b/>
          <w:bCs/>
        </w:rPr>
      </w:pPr>
    </w:p>
    <w:p w14:paraId="6292ABC4" w14:textId="77777777" w:rsidR="00F8583A" w:rsidRPr="00D8549D" w:rsidRDefault="00B7054E" w:rsidP="0002136D">
      <w:pPr>
        <w:jc w:val="center"/>
        <w:rPr>
          <w:b/>
          <w:bCs/>
        </w:rPr>
      </w:pPr>
      <w:r w:rsidRPr="00D8549D">
        <w:rPr>
          <w:b/>
          <w:bCs/>
        </w:rPr>
        <w:t>1.2.</w:t>
      </w:r>
      <w:r w:rsidR="0002136D" w:rsidRPr="00D8549D">
        <w:rPr>
          <w:b/>
          <w:bCs/>
        </w:rPr>
        <w:t>Цели и з</w:t>
      </w:r>
      <w:r w:rsidR="00F8583A" w:rsidRPr="00D8549D">
        <w:rPr>
          <w:b/>
          <w:bCs/>
        </w:rPr>
        <w:t>адачи программы</w:t>
      </w:r>
    </w:p>
    <w:p w14:paraId="2FD4575E" w14:textId="77777777" w:rsidR="004867E1" w:rsidRPr="00D8549D" w:rsidRDefault="004867E1" w:rsidP="0002136D">
      <w:pPr>
        <w:autoSpaceDE w:val="0"/>
        <w:autoSpaceDN w:val="0"/>
        <w:adjustRightInd w:val="0"/>
        <w:ind w:firstLine="540"/>
        <w:jc w:val="both"/>
      </w:pPr>
      <w:r w:rsidRPr="00D8549D">
        <w:t>Образовательная деятельность по дополнительным общеобразовательным программам направлена на:</w:t>
      </w:r>
    </w:p>
    <w:p w14:paraId="002890D6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формирование и развитие творческих способностей учащихся;</w:t>
      </w:r>
    </w:p>
    <w:p w14:paraId="2F49137F" w14:textId="77777777" w:rsidR="004867E1" w:rsidRPr="00D8549D" w:rsidRDefault="004867E1" w:rsidP="004867E1">
      <w:pPr>
        <w:autoSpaceDE w:val="0"/>
        <w:ind w:firstLine="540"/>
        <w:jc w:val="both"/>
        <w:rPr>
          <w:rFonts w:eastAsia="Times New Roman CYR"/>
        </w:rPr>
      </w:pPr>
      <w:r w:rsidRPr="00D8549D">
        <w:t>-</w:t>
      </w:r>
      <w:r w:rsidRPr="00D8549D">
        <w:rPr>
          <w:lang w:val="en-US"/>
        </w:rPr>
        <w:t> </w:t>
      </w:r>
      <w:r w:rsidRPr="00D8549D">
        <w:rPr>
          <w:rFonts w:eastAsia="Times New Roman CYR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спортом, на развитие мотивации личности всестороннему удовлетворению физкультурно-оздоровительных и спортивных потребностей, реализацию дополнительных общеобразовательных программ и услуг физкультурно-спортивной направленности;</w:t>
      </w:r>
    </w:p>
    <w:p w14:paraId="217DB9FE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формирование культуры здорового и безопасного образа жизни, укрепление здоровья учащихся;</w:t>
      </w:r>
    </w:p>
    <w:p w14:paraId="6F5518BE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обеспечение духовно-нравственного, гражданско-патриотического, военно-патриотического, трудового воспитания учащихся;</w:t>
      </w:r>
    </w:p>
    <w:p w14:paraId="2EA31833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выявление, развитие и поддержку талантливых учащихся, а также лиц, проявивших выдающиеся способности;</w:t>
      </w:r>
    </w:p>
    <w:p w14:paraId="41E43B03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профессиональную ориентацию учащихся;</w:t>
      </w:r>
    </w:p>
    <w:p w14:paraId="6BB8BDCD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lastRenderedPageBreak/>
        <w:t>- создание и обеспечение необходимых условий для личностного развития;</w:t>
      </w:r>
    </w:p>
    <w:p w14:paraId="295647E7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14:paraId="6E112814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социализацию и адаптацию учащихся к жизни в обществе;</w:t>
      </w:r>
    </w:p>
    <w:p w14:paraId="233B8C31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формирование общей культуры учащихся;</w:t>
      </w:r>
    </w:p>
    <w:p w14:paraId="3E7DF045" w14:textId="77777777" w:rsidR="004867E1" w:rsidRPr="00D8549D" w:rsidRDefault="004867E1" w:rsidP="004867E1">
      <w:pPr>
        <w:autoSpaceDE w:val="0"/>
        <w:autoSpaceDN w:val="0"/>
        <w:adjustRightInd w:val="0"/>
        <w:ind w:firstLine="540"/>
        <w:jc w:val="both"/>
      </w:pPr>
      <w:r w:rsidRPr="00D8549D">
        <w:t>- 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007750F3" w14:textId="77777777" w:rsidR="00F8583A" w:rsidRPr="00D8549D" w:rsidRDefault="00F8583A" w:rsidP="004867E1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Цели и задачи ОПДО </w:t>
      </w:r>
      <w:r w:rsidR="00564F05"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Pr="00D8549D">
        <w:rPr>
          <w:color w:val="auto"/>
        </w:rPr>
        <w:t xml:space="preserve">отражают гуманистическую направленность и вариативность содержания дополнительного образования, которое призвано обеспечить здоровьесбережение, организацию содержательного досуга, формирование культуры, развитие способностей, личностное и профессиональное самоопределение учащихся. </w:t>
      </w:r>
    </w:p>
    <w:p w14:paraId="7C69317F" w14:textId="77777777" w:rsidR="00F8583A" w:rsidRPr="00D8549D" w:rsidRDefault="00F8583A" w:rsidP="000D78E6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Цель реализации ОПДО </w:t>
      </w:r>
      <w:r w:rsidR="00564F05" w:rsidRPr="00D8549D">
        <w:rPr>
          <w:color w:val="auto"/>
        </w:rPr>
        <w:t>МБОУ «Лицей № 51»</w:t>
      </w:r>
      <w:r w:rsidR="003037DC" w:rsidRPr="00D8549D">
        <w:rPr>
          <w:color w:val="auto"/>
        </w:rPr>
        <w:t xml:space="preserve"> </w:t>
      </w:r>
      <w:r w:rsidRPr="00D8549D">
        <w:rPr>
          <w:color w:val="auto"/>
        </w:rPr>
        <w:t>- овладение учащимися знаниями, умениями, навыками, приобретение опыта деятельности, развитие способностей, приобретение опыта применения знаний в повседневной жизни и формирование у учащихся готовности к саморазвитию, непрерывному самообразованию и самосовершенствованию, обеспечивающему социальную успешность, развитие интеллектуальных, творческих, физических способностей, сохранение и укрепление здоровья учащихся.</w:t>
      </w:r>
    </w:p>
    <w:p w14:paraId="6A9CD051" w14:textId="77777777" w:rsidR="00F8583A" w:rsidRPr="00D8549D" w:rsidRDefault="00F8583A" w:rsidP="00CF5211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Достижение поставленной цели при разработке и реализации ОПДО </w:t>
      </w:r>
      <w:r w:rsidR="00564F05"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Pr="00D8549D">
        <w:rPr>
          <w:color w:val="auto"/>
        </w:rPr>
        <w:t>предусматривает решение следующих основных задач:</w:t>
      </w:r>
    </w:p>
    <w:p w14:paraId="1CF0B07C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формирование и развитие творческих способностей учащихся; </w:t>
      </w:r>
    </w:p>
    <w:p w14:paraId="58AF3E97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удовлетворение индивидуальных потребностей учащихся в интеллектуальном, художественно-эстетическом, нравственном развитии, а также в занятиях физической культурой и спортом; </w:t>
      </w:r>
    </w:p>
    <w:p w14:paraId="560113E0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формирование культуры здорового и безопасного образа жизни, укрепление здоровья учащихся; </w:t>
      </w:r>
    </w:p>
    <w:p w14:paraId="02645D3C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выявление, развитие и поддержку талантливых учащихся, а также лиц, проявивших выдающиеся способности; </w:t>
      </w:r>
    </w:p>
    <w:p w14:paraId="5F5966A4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профессиональную ориентацию учащихся; </w:t>
      </w:r>
    </w:p>
    <w:p w14:paraId="03C382FE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</w:t>
      </w:r>
    </w:p>
    <w:p w14:paraId="7E84F37B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социализацию и адаптацию учащихся к жизни в обществе; </w:t>
      </w:r>
    </w:p>
    <w:p w14:paraId="4D7DB224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формирование общей культуры учащихся; </w:t>
      </w:r>
    </w:p>
    <w:p w14:paraId="6A27DDAD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требований; </w:t>
      </w:r>
    </w:p>
    <w:p w14:paraId="16702472" w14:textId="77777777" w:rsidR="00CF5211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обеспечение преемственности и интеграции основного общего и дополнительного образования; </w:t>
      </w:r>
    </w:p>
    <w:p w14:paraId="6732E0C9" w14:textId="77777777" w:rsidR="00F8583A" w:rsidRPr="00D8549D" w:rsidRDefault="00F8583A" w:rsidP="0002136D">
      <w:pPr>
        <w:pStyle w:val="Default"/>
        <w:numPr>
          <w:ilvl w:val="0"/>
          <w:numId w:val="3"/>
        </w:numPr>
        <w:jc w:val="both"/>
        <w:rPr>
          <w:color w:val="auto"/>
        </w:rPr>
      </w:pPr>
      <w:r w:rsidRPr="00D8549D">
        <w:rPr>
          <w:color w:val="auto"/>
        </w:rPr>
        <w:t xml:space="preserve">сохранение и укрепление физического, психологического и социального здоровья учащихся, обеспечение их безопасности. </w:t>
      </w:r>
    </w:p>
    <w:p w14:paraId="25E661C7" w14:textId="77777777" w:rsidR="006F7C32" w:rsidRPr="00D8549D" w:rsidRDefault="006F7C32" w:rsidP="0002136D">
      <w:pPr>
        <w:pStyle w:val="Default"/>
        <w:rPr>
          <w:b/>
          <w:bCs/>
          <w:color w:val="auto"/>
        </w:rPr>
      </w:pPr>
    </w:p>
    <w:p w14:paraId="1241D235" w14:textId="77777777" w:rsidR="005779B3" w:rsidRPr="00D8549D" w:rsidRDefault="005779B3" w:rsidP="0002136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1.3.</w:t>
      </w:r>
      <w:r w:rsidR="001E550F" w:rsidRPr="00D8549D">
        <w:rPr>
          <w:b/>
          <w:bCs/>
          <w:color w:val="auto"/>
        </w:rPr>
        <w:t>И</w:t>
      </w:r>
      <w:r w:rsidR="00F8583A" w:rsidRPr="00D8549D">
        <w:rPr>
          <w:b/>
          <w:bCs/>
          <w:color w:val="auto"/>
        </w:rPr>
        <w:t>нфраструктура</w:t>
      </w:r>
      <w:r w:rsidR="001E550F" w:rsidRPr="00D8549D">
        <w:rPr>
          <w:b/>
          <w:bCs/>
          <w:color w:val="auto"/>
        </w:rPr>
        <w:t xml:space="preserve"> </w:t>
      </w:r>
      <w:r w:rsidR="000520E4" w:rsidRPr="00D8549D">
        <w:rPr>
          <w:b/>
          <w:bCs/>
          <w:color w:val="auto"/>
        </w:rPr>
        <w:t>лицея</w:t>
      </w:r>
    </w:p>
    <w:p w14:paraId="0229F69A" w14:textId="77777777" w:rsidR="00F8583A" w:rsidRPr="00D8549D" w:rsidRDefault="00564F05" w:rsidP="005779B3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="00F8583A" w:rsidRPr="00D8549D">
        <w:rPr>
          <w:color w:val="auto"/>
        </w:rPr>
        <w:t>представляет собой образовательный комплекс, где созданы современные условия для работы педагог</w:t>
      </w:r>
      <w:r w:rsidR="001E550F" w:rsidRPr="00D8549D">
        <w:rPr>
          <w:color w:val="auto"/>
        </w:rPr>
        <w:t>ов, обучения и воспитания детей</w:t>
      </w:r>
      <w:r w:rsidR="00F8583A" w:rsidRPr="00D8549D">
        <w:rPr>
          <w:color w:val="auto"/>
        </w:rPr>
        <w:t xml:space="preserve">. </w:t>
      </w:r>
    </w:p>
    <w:p w14:paraId="1EE62007" w14:textId="77777777" w:rsidR="006F7C32" w:rsidRPr="00D8549D" w:rsidRDefault="00F8583A" w:rsidP="0002136D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>В</w:t>
      </w:r>
      <w:r w:rsidR="005779B3" w:rsidRPr="00D8549D">
        <w:rPr>
          <w:color w:val="auto"/>
        </w:rPr>
        <w:t xml:space="preserve">се кабинеты </w:t>
      </w:r>
      <w:r w:rsidRPr="00D8549D">
        <w:rPr>
          <w:color w:val="auto"/>
        </w:rPr>
        <w:t xml:space="preserve"> оснащены необходимым оборудованием, дидактическими средствам, техническими средствами обучения, которые соответствуют программным требованиям, для реализации, как основного, так </w:t>
      </w:r>
      <w:r w:rsidR="0002136D" w:rsidRPr="00D8549D">
        <w:rPr>
          <w:color w:val="auto"/>
        </w:rPr>
        <w:t xml:space="preserve">и дополнительного образования. </w:t>
      </w:r>
    </w:p>
    <w:p w14:paraId="7D677B37" w14:textId="77777777" w:rsidR="0002136D" w:rsidRPr="00D8549D" w:rsidRDefault="0002136D" w:rsidP="0002136D">
      <w:pPr>
        <w:pStyle w:val="Default"/>
        <w:ind w:firstLine="708"/>
        <w:jc w:val="both"/>
        <w:rPr>
          <w:color w:val="auto"/>
        </w:rPr>
      </w:pPr>
    </w:p>
    <w:p w14:paraId="05EEF98D" w14:textId="77777777" w:rsidR="005779B3" w:rsidRPr="00D8549D" w:rsidRDefault="005779B3" w:rsidP="0002136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1.4.</w:t>
      </w:r>
      <w:r w:rsidR="00F8583A" w:rsidRPr="00D8549D">
        <w:rPr>
          <w:b/>
          <w:bCs/>
          <w:color w:val="auto"/>
        </w:rPr>
        <w:t>Адресность программы</w:t>
      </w:r>
    </w:p>
    <w:p w14:paraId="3BE84068" w14:textId="77777777" w:rsidR="00F8583A" w:rsidRPr="00D8549D" w:rsidRDefault="00F8583A" w:rsidP="00CF5211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ОПДО предназначена удовлетворять потребностям: </w:t>
      </w:r>
    </w:p>
    <w:p w14:paraId="57FBB9BC" w14:textId="77777777" w:rsidR="00CF5211" w:rsidRPr="00D8549D" w:rsidRDefault="00F8583A" w:rsidP="0002136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8549D">
        <w:rPr>
          <w:i/>
          <w:iCs/>
          <w:color w:val="auto"/>
        </w:rPr>
        <w:t xml:space="preserve">обучающихся – </w:t>
      </w:r>
      <w:r w:rsidRPr="00D8549D">
        <w:rPr>
          <w:color w:val="auto"/>
        </w:rPr>
        <w:t>в реализуемых программах, обеспечивающих личностное становление и учет интересов и желаний на основе усвоения к</w:t>
      </w:r>
      <w:r w:rsidR="00CF5211" w:rsidRPr="00D8549D">
        <w:rPr>
          <w:color w:val="auto"/>
        </w:rPr>
        <w:t>ультурных традиций и ценностей;</w:t>
      </w:r>
    </w:p>
    <w:p w14:paraId="6F1146F9" w14:textId="77777777" w:rsidR="00CF5211" w:rsidRPr="00D8549D" w:rsidRDefault="00F8583A" w:rsidP="0002136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8549D">
        <w:rPr>
          <w:i/>
          <w:iCs/>
          <w:color w:val="auto"/>
        </w:rPr>
        <w:t xml:space="preserve">родителей обучающихся – </w:t>
      </w:r>
      <w:r w:rsidRPr="00D8549D">
        <w:rPr>
          <w:color w:val="auto"/>
        </w:rPr>
        <w:t>в наилучшем обеспечении прав и интересов ребенка в со</w:t>
      </w:r>
      <w:r w:rsidR="00CF5211" w:rsidRPr="00D8549D">
        <w:rPr>
          <w:color w:val="auto"/>
        </w:rPr>
        <w:t>ответствии с его возможностями;</w:t>
      </w:r>
    </w:p>
    <w:p w14:paraId="04DCAAF5" w14:textId="77777777" w:rsidR="00CF5211" w:rsidRPr="00D8549D" w:rsidRDefault="00F8583A" w:rsidP="0002136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8549D">
        <w:rPr>
          <w:i/>
          <w:iCs/>
          <w:color w:val="auto"/>
        </w:rPr>
        <w:t xml:space="preserve">педагогов – </w:t>
      </w:r>
      <w:r w:rsidRPr="00D8549D">
        <w:rPr>
          <w:color w:val="auto"/>
        </w:rPr>
        <w:t>в профессиональной самореализ</w:t>
      </w:r>
      <w:r w:rsidR="00CF5211" w:rsidRPr="00D8549D">
        <w:rPr>
          <w:color w:val="auto"/>
        </w:rPr>
        <w:t>ации и творческой деятельности;</w:t>
      </w:r>
    </w:p>
    <w:p w14:paraId="20972D15" w14:textId="77777777" w:rsidR="00CF5211" w:rsidRPr="00D8549D" w:rsidRDefault="00CF5211" w:rsidP="0002136D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D8549D">
        <w:rPr>
          <w:i/>
          <w:iCs/>
          <w:color w:val="auto"/>
        </w:rPr>
        <w:t xml:space="preserve">Управления образования города </w:t>
      </w:r>
      <w:r w:rsidR="00F8583A" w:rsidRPr="00D8549D">
        <w:rPr>
          <w:i/>
          <w:iCs/>
          <w:color w:val="auto"/>
        </w:rPr>
        <w:t xml:space="preserve"> – </w:t>
      </w:r>
      <w:r w:rsidR="00F8583A" w:rsidRPr="00D8549D">
        <w:rPr>
          <w:color w:val="auto"/>
        </w:rPr>
        <w:t>в организации обучения и воспитания подрастающего поколения в сфе</w:t>
      </w:r>
      <w:r w:rsidRPr="00D8549D">
        <w:rPr>
          <w:color w:val="auto"/>
        </w:rPr>
        <w:t>ре дополнительного образования.</w:t>
      </w:r>
    </w:p>
    <w:p w14:paraId="62A93B52" w14:textId="77777777" w:rsidR="00F8583A" w:rsidRPr="00D8549D" w:rsidRDefault="00F8583A" w:rsidP="00CF5211">
      <w:pPr>
        <w:pStyle w:val="Default"/>
        <w:jc w:val="both"/>
        <w:rPr>
          <w:color w:val="auto"/>
        </w:rPr>
      </w:pPr>
      <w:r w:rsidRPr="00D8549D">
        <w:rPr>
          <w:b/>
          <w:bCs/>
          <w:color w:val="auto"/>
        </w:rPr>
        <w:t xml:space="preserve">Ожидаемые результаты </w:t>
      </w:r>
      <w:r w:rsidR="00CF5211" w:rsidRPr="00D8549D">
        <w:rPr>
          <w:color w:val="auto"/>
        </w:rPr>
        <w:t xml:space="preserve">реализации ОПДО </w:t>
      </w:r>
      <w:r w:rsidR="00564F05" w:rsidRPr="00D8549D">
        <w:rPr>
          <w:color w:val="auto"/>
        </w:rPr>
        <w:t>МБОУ «Лицей № 51»</w:t>
      </w:r>
    </w:p>
    <w:p w14:paraId="11559794" w14:textId="77777777" w:rsidR="005779B3" w:rsidRPr="00D8549D" w:rsidRDefault="00F8583A" w:rsidP="0002136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D8549D">
        <w:rPr>
          <w:color w:val="auto"/>
        </w:rPr>
        <w:t xml:space="preserve">обеспечение современного качества и доступности услуг по направлениям деятельности </w:t>
      </w:r>
      <w:r w:rsidR="00564F05" w:rsidRPr="00D8549D">
        <w:rPr>
          <w:color w:val="auto"/>
        </w:rPr>
        <w:t>МБОУ «Лицей № 51»</w:t>
      </w:r>
      <w:r w:rsidR="00CF5211" w:rsidRPr="00D8549D">
        <w:rPr>
          <w:color w:val="auto"/>
        </w:rPr>
        <w:t>;</w:t>
      </w:r>
    </w:p>
    <w:p w14:paraId="1BA4B3A1" w14:textId="77777777" w:rsidR="005779B3" w:rsidRPr="00D8549D" w:rsidRDefault="00F8583A" w:rsidP="0002136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D8549D">
        <w:rPr>
          <w:color w:val="auto"/>
        </w:rPr>
        <w:t>создание условий для выявления и развития способностей, удовлетворения индивидуал</w:t>
      </w:r>
      <w:r w:rsidR="005779B3" w:rsidRPr="00D8549D">
        <w:rPr>
          <w:color w:val="auto"/>
        </w:rPr>
        <w:t>ьных интересов каждого ребенка;</w:t>
      </w:r>
    </w:p>
    <w:p w14:paraId="188BD712" w14:textId="77777777" w:rsidR="005779B3" w:rsidRPr="00D8549D" w:rsidRDefault="00F8583A" w:rsidP="0002136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D8549D">
        <w:rPr>
          <w:color w:val="auto"/>
        </w:rPr>
        <w:t xml:space="preserve">создание условий для формирования физически здоровой, творчески мыслящей личности; для самовыражения, самоопределения, саморазвития учащихся, для проявления и развития индивидуальных способностей </w:t>
      </w:r>
      <w:r w:rsidR="005779B3" w:rsidRPr="00D8549D">
        <w:rPr>
          <w:color w:val="auto"/>
        </w:rPr>
        <w:t>(дарований) детей и подростков;</w:t>
      </w:r>
    </w:p>
    <w:p w14:paraId="47C68E21" w14:textId="77777777" w:rsidR="005779B3" w:rsidRPr="00D8549D" w:rsidRDefault="00F8583A" w:rsidP="0002136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D8549D">
        <w:rPr>
          <w:color w:val="auto"/>
        </w:rPr>
        <w:t>определение новых направлений в повышении профессиона</w:t>
      </w:r>
      <w:r w:rsidR="005779B3" w:rsidRPr="00D8549D">
        <w:rPr>
          <w:color w:val="auto"/>
        </w:rPr>
        <w:t>льной компетентности педагогов;</w:t>
      </w:r>
    </w:p>
    <w:p w14:paraId="2747517F" w14:textId="77777777" w:rsidR="005779B3" w:rsidRPr="00D8549D" w:rsidRDefault="00F8583A" w:rsidP="0002136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D8549D">
        <w:rPr>
          <w:color w:val="auto"/>
        </w:rPr>
        <w:t>обеспечение информационной от</w:t>
      </w:r>
      <w:r w:rsidR="005779B3" w:rsidRPr="00D8549D">
        <w:rPr>
          <w:color w:val="auto"/>
        </w:rPr>
        <w:t xml:space="preserve">крытости деятельности </w:t>
      </w:r>
      <w:r w:rsidR="00564F05" w:rsidRPr="00D8549D">
        <w:rPr>
          <w:color w:val="auto"/>
        </w:rPr>
        <w:t>МБОУ «Лицей № 51»</w:t>
      </w:r>
    </w:p>
    <w:p w14:paraId="760E2FE1" w14:textId="77777777" w:rsidR="005779B3" w:rsidRPr="00D8549D" w:rsidRDefault="00F8583A" w:rsidP="0002136D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00D8549D">
        <w:rPr>
          <w:color w:val="auto"/>
        </w:rPr>
        <w:t xml:space="preserve">ОПДО как документ, регламентирующий деятельность </w:t>
      </w:r>
      <w:r w:rsidR="00564F05" w:rsidRPr="00D8549D">
        <w:rPr>
          <w:color w:val="auto"/>
        </w:rPr>
        <w:t>МБОУ «Лицей № 51»</w:t>
      </w:r>
      <w:r w:rsidRPr="00D8549D">
        <w:rPr>
          <w:color w:val="auto"/>
        </w:rPr>
        <w:t xml:space="preserve">, включает: </w:t>
      </w:r>
    </w:p>
    <w:p w14:paraId="194FB42A" w14:textId="77777777" w:rsidR="005779B3" w:rsidRPr="00D8549D" w:rsidRDefault="005779B3" w:rsidP="005779B3">
      <w:pPr>
        <w:pStyle w:val="Default"/>
        <w:ind w:left="720"/>
        <w:jc w:val="both"/>
        <w:rPr>
          <w:color w:val="auto"/>
        </w:rPr>
      </w:pPr>
      <w:r w:rsidRPr="00D8549D">
        <w:rPr>
          <w:color w:val="auto"/>
        </w:rPr>
        <w:t xml:space="preserve">- </w:t>
      </w:r>
      <w:r w:rsidR="00F8583A" w:rsidRPr="00D8549D">
        <w:rPr>
          <w:color w:val="auto"/>
        </w:rPr>
        <w:t xml:space="preserve">учебный план, </w:t>
      </w:r>
    </w:p>
    <w:p w14:paraId="21BF789D" w14:textId="77777777" w:rsidR="005779B3" w:rsidRPr="00D8549D" w:rsidRDefault="005779B3" w:rsidP="005779B3">
      <w:pPr>
        <w:pStyle w:val="Default"/>
        <w:ind w:left="720"/>
        <w:jc w:val="both"/>
        <w:rPr>
          <w:color w:val="auto"/>
        </w:rPr>
      </w:pPr>
      <w:r w:rsidRPr="00D8549D">
        <w:rPr>
          <w:color w:val="auto"/>
        </w:rPr>
        <w:t xml:space="preserve">-календарный учебный график, </w:t>
      </w:r>
    </w:p>
    <w:p w14:paraId="4982F235" w14:textId="77777777" w:rsidR="005779B3" w:rsidRPr="00D8549D" w:rsidRDefault="00B6584C" w:rsidP="001E550F">
      <w:pPr>
        <w:pStyle w:val="Default"/>
        <w:ind w:left="720"/>
        <w:jc w:val="both"/>
        <w:rPr>
          <w:color w:val="auto"/>
        </w:rPr>
      </w:pPr>
      <w:r w:rsidRPr="00D8549D">
        <w:rPr>
          <w:color w:val="auto"/>
        </w:rPr>
        <w:t>-</w:t>
      </w:r>
      <w:r w:rsidR="00182735" w:rsidRPr="00D8549D">
        <w:rPr>
          <w:color w:val="auto"/>
        </w:rPr>
        <w:t xml:space="preserve"> </w:t>
      </w:r>
      <w:r w:rsidRPr="00D8549D">
        <w:rPr>
          <w:color w:val="auto"/>
        </w:rPr>
        <w:t>рабоч</w:t>
      </w:r>
      <w:r w:rsidR="00182735" w:rsidRPr="00D8549D">
        <w:rPr>
          <w:color w:val="auto"/>
        </w:rPr>
        <w:t>ие</w:t>
      </w:r>
      <w:r w:rsidRPr="00D8549D">
        <w:rPr>
          <w:bCs/>
          <w:color w:val="auto"/>
        </w:rPr>
        <w:t xml:space="preserve"> дополнительн</w:t>
      </w:r>
      <w:r w:rsidR="00182735" w:rsidRPr="00D8549D">
        <w:rPr>
          <w:bCs/>
          <w:color w:val="auto"/>
        </w:rPr>
        <w:t>ые</w:t>
      </w:r>
      <w:r w:rsidRPr="00D8549D">
        <w:rPr>
          <w:bCs/>
          <w:color w:val="auto"/>
        </w:rPr>
        <w:t xml:space="preserve"> </w:t>
      </w:r>
      <w:r w:rsidRPr="00D8549D">
        <w:rPr>
          <w:color w:val="auto"/>
        </w:rPr>
        <w:t>общеобразовательн</w:t>
      </w:r>
      <w:r w:rsidR="00182735" w:rsidRPr="00D8549D">
        <w:rPr>
          <w:color w:val="auto"/>
        </w:rPr>
        <w:t>ые общеразвивающие</w:t>
      </w:r>
      <w:r w:rsidR="00182735" w:rsidRPr="00D8549D">
        <w:rPr>
          <w:bCs/>
          <w:color w:val="auto"/>
        </w:rPr>
        <w:t xml:space="preserve"> </w:t>
      </w:r>
      <w:r w:rsidRPr="00D8549D">
        <w:rPr>
          <w:bCs/>
          <w:color w:val="auto"/>
        </w:rPr>
        <w:t>программ</w:t>
      </w:r>
      <w:r w:rsidR="00182735" w:rsidRPr="00D8549D">
        <w:rPr>
          <w:bCs/>
          <w:color w:val="auto"/>
        </w:rPr>
        <w:t xml:space="preserve">ы </w:t>
      </w:r>
      <w:r w:rsidRPr="00D8549D">
        <w:rPr>
          <w:bCs/>
          <w:color w:val="auto"/>
        </w:rPr>
        <w:t>педагог</w:t>
      </w:r>
      <w:r w:rsidR="00182735" w:rsidRPr="00D8549D">
        <w:rPr>
          <w:bCs/>
          <w:color w:val="auto"/>
        </w:rPr>
        <w:t>ов</w:t>
      </w:r>
      <w:r w:rsidRPr="00D8549D">
        <w:rPr>
          <w:bCs/>
          <w:color w:val="auto"/>
        </w:rPr>
        <w:t xml:space="preserve"> дополнительного образования </w:t>
      </w:r>
      <w:r w:rsidR="00564F05" w:rsidRPr="00D8549D">
        <w:rPr>
          <w:bCs/>
          <w:color w:val="auto"/>
        </w:rPr>
        <w:t>МБОУ «Лицей № 51»</w:t>
      </w:r>
      <w:r w:rsidR="00521E45" w:rsidRPr="00D8549D">
        <w:rPr>
          <w:bCs/>
          <w:color w:val="auto"/>
        </w:rPr>
        <w:t>.</w:t>
      </w:r>
    </w:p>
    <w:p w14:paraId="3F92A68F" w14:textId="77777777" w:rsidR="001E550F" w:rsidRPr="00D8549D" w:rsidRDefault="005779B3" w:rsidP="005779B3">
      <w:pPr>
        <w:pStyle w:val="Default"/>
        <w:jc w:val="both"/>
        <w:rPr>
          <w:b/>
          <w:bCs/>
          <w:color w:val="auto"/>
        </w:rPr>
      </w:pPr>
      <w:r w:rsidRPr="00D8549D">
        <w:rPr>
          <w:b/>
          <w:bCs/>
          <w:color w:val="auto"/>
        </w:rPr>
        <w:t>1.5.</w:t>
      </w:r>
      <w:r w:rsidR="00F8583A" w:rsidRPr="00D8549D">
        <w:rPr>
          <w:b/>
          <w:bCs/>
          <w:color w:val="auto"/>
        </w:rPr>
        <w:t>Срок реализации</w:t>
      </w:r>
      <w:r w:rsidR="002D3380" w:rsidRPr="00D8549D">
        <w:rPr>
          <w:b/>
          <w:bCs/>
          <w:color w:val="auto"/>
        </w:rPr>
        <w:t xml:space="preserve"> </w:t>
      </w:r>
    </w:p>
    <w:p w14:paraId="780C847A" w14:textId="1564849F" w:rsidR="00F8583A" w:rsidRPr="00D8549D" w:rsidRDefault="00F8583A" w:rsidP="005779B3">
      <w:pPr>
        <w:pStyle w:val="Default"/>
        <w:jc w:val="both"/>
        <w:rPr>
          <w:b/>
          <w:bCs/>
          <w:color w:val="auto"/>
        </w:rPr>
      </w:pPr>
      <w:r w:rsidRPr="00D8549D">
        <w:rPr>
          <w:color w:val="auto"/>
        </w:rPr>
        <w:t xml:space="preserve">ОПДО </w:t>
      </w:r>
      <w:r w:rsidR="00564F05" w:rsidRPr="00D8549D">
        <w:rPr>
          <w:color w:val="auto"/>
        </w:rPr>
        <w:t>МБОУ «Лицей № 51»</w:t>
      </w:r>
      <w:r w:rsidR="001E550F" w:rsidRPr="00D8549D">
        <w:rPr>
          <w:color w:val="auto"/>
        </w:rPr>
        <w:t xml:space="preserve"> </w:t>
      </w:r>
      <w:r w:rsidRPr="00D8549D">
        <w:rPr>
          <w:color w:val="auto"/>
        </w:rPr>
        <w:t xml:space="preserve">в течение </w:t>
      </w:r>
      <w:r w:rsidR="004E0F41">
        <w:rPr>
          <w:color w:val="auto"/>
        </w:rPr>
        <w:t xml:space="preserve">2025-2026 </w:t>
      </w:r>
      <w:r w:rsidRPr="00D8549D">
        <w:rPr>
          <w:color w:val="auto"/>
        </w:rPr>
        <w:t>учебного года</w:t>
      </w:r>
      <w:r w:rsidR="00521E45" w:rsidRPr="00D8549D">
        <w:rPr>
          <w:color w:val="auto"/>
        </w:rPr>
        <w:t>.</w:t>
      </w:r>
    </w:p>
    <w:p w14:paraId="134335EF" w14:textId="77777777" w:rsidR="00F8583A" w:rsidRPr="00D8549D" w:rsidRDefault="00F8583A" w:rsidP="005779B3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Развитие дополнительного образования детей и эффективное использование его потенциала предполагает следующие инновационные инструменты регулирования и управления развитием дополнительного образования детей, сохраняющие фундаментальную для него свободу и неформализованность, основывающиеся на принципах общественно партнерства в целях мотивирования, вовлечения и поддержки участников образовательных отношений: </w:t>
      </w:r>
    </w:p>
    <w:p w14:paraId="1478BDCF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социальная гарантия на качественное и безопасное дополнительное образование детей </w:t>
      </w:r>
    </w:p>
    <w:p w14:paraId="77167993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расширение вовлеченности детей в дополнительное образование, включая стимулирование и поддержку семей; </w:t>
      </w:r>
    </w:p>
    <w:p w14:paraId="3442F244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развитие личностного и профессионального самоопределения детей и подростков в различных видах конструктивной и личностнообразующей деятельности; </w:t>
      </w:r>
    </w:p>
    <w:p w14:paraId="0754E9E8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расширение спектра дополнительных общеразвивающих программ разной направленности; </w:t>
      </w:r>
    </w:p>
    <w:p w14:paraId="5F9E1C88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расширение социальной и академической мобильности детей и подростков через дополнительное образование; </w:t>
      </w:r>
    </w:p>
    <w:p w14:paraId="4FB97089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психолого-педагогическое проектированию образовательных сред, стимулирования детей к познанию, творчеству и конструктивной деятельности; </w:t>
      </w:r>
    </w:p>
    <w:p w14:paraId="181F1D86" w14:textId="77777777" w:rsidR="005779B3" w:rsidRPr="00D8549D" w:rsidRDefault="00F8583A" w:rsidP="0002136D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t xml:space="preserve">предоставление возможностей различных организаций, осуществляющих образовательную деятельность (научных организаций, организаций культуры, спорта, здравоохранения и бизнеса) реализации дополнительного образования детей и подростков (библиотеки, музеи, театры, выставки, дома культуры, клубы, детские больницы, научно-исследовательские институты, университеты, торговые и промышленные комплексы); </w:t>
      </w:r>
    </w:p>
    <w:p w14:paraId="7CBC6AC7" w14:textId="77777777" w:rsidR="00AD69EE" w:rsidRPr="00D8549D" w:rsidRDefault="00F8583A" w:rsidP="00182735">
      <w:pPr>
        <w:pStyle w:val="Default"/>
        <w:numPr>
          <w:ilvl w:val="0"/>
          <w:numId w:val="6"/>
        </w:numPr>
        <w:jc w:val="both"/>
        <w:rPr>
          <w:color w:val="auto"/>
        </w:rPr>
      </w:pPr>
      <w:r w:rsidRPr="00D8549D">
        <w:rPr>
          <w:color w:val="auto"/>
        </w:rPr>
        <w:lastRenderedPageBreak/>
        <w:t>преемственности и непрерывности дополнительного образования, возможность продолжения образовательных траекторий на всех возрастных этапах.</w:t>
      </w:r>
    </w:p>
    <w:p w14:paraId="635950F9" w14:textId="77777777" w:rsidR="00F8583A" w:rsidRPr="00D8549D" w:rsidRDefault="00F8583A" w:rsidP="00A21570">
      <w:pPr>
        <w:pStyle w:val="Default"/>
        <w:ind w:left="360"/>
        <w:jc w:val="both"/>
        <w:rPr>
          <w:color w:val="auto"/>
        </w:rPr>
      </w:pPr>
      <w:r w:rsidRPr="00D8549D">
        <w:rPr>
          <w:color w:val="auto"/>
        </w:rPr>
        <w:t xml:space="preserve">Проектирование и реализация дополнительных </w:t>
      </w:r>
      <w:r w:rsidR="00182735" w:rsidRPr="00D8549D">
        <w:rPr>
          <w:color w:val="auto"/>
        </w:rPr>
        <w:t xml:space="preserve">общеобразовательных </w:t>
      </w:r>
      <w:r w:rsidRPr="00D8549D">
        <w:rPr>
          <w:color w:val="auto"/>
        </w:rPr>
        <w:t xml:space="preserve">общеразвивающих программ должны строиться на следующих основаниях: </w:t>
      </w:r>
    </w:p>
    <w:p w14:paraId="748443E2" w14:textId="77777777" w:rsidR="00F8583A" w:rsidRPr="00D8549D" w:rsidRDefault="00F8583A" w:rsidP="005779B3">
      <w:pPr>
        <w:pStyle w:val="Default"/>
        <w:jc w:val="both"/>
        <w:rPr>
          <w:color w:val="auto"/>
        </w:rPr>
      </w:pPr>
      <w:r w:rsidRPr="00D8549D">
        <w:rPr>
          <w:color w:val="auto"/>
        </w:rPr>
        <w:t>- свобода выбора дополнительных о</w:t>
      </w:r>
      <w:r w:rsidR="00182735" w:rsidRPr="00D8549D">
        <w:rPr>
          <w:color w:val="auto"/>
        </w:rPr>
        <w:t xml:space="preserve"> общеобразовательных о</w:t>
      </w:r>
      <w:r w:rsidRPr="00D8549D">
        <w:rPr>
          <w:color w:val="auto"/>
        </w:rPr>
        <w:t xml:space="preserve">бщеразвивающих программ и режима их освоения; соответствие программ и форм дополнительного образования возрастным и индивидуальным особенностям детей; </w:t>
      </w:r>
    </w:p>
    <w:p w14:paraId="112D36BB" w14:textId="77777777" w:rsidR="001E550F" w:rsidRPr="00D8549D" w:rsidRDefault="00F8583A" w:rsidP="005779B3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вариативность, </w:t>
      </w:r>
      <w:r w:rsidR="001E550F" w:rsidRPr="00D8549D">
        <w:rPr>
          <w:color w:val="auto"/>
        </w:rPr>
        <w:t>гибкость и мобильность программ</w:t>
      </w:r>
    </w:p>
    <w:p w14:paraId="0E9960B4" w14:textId="77777777" w:rsidR="00F8583A" w:rsidRPr="00D8549D" w:rsidRDefault="001E550F" w:rsidP="005779B3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</w:t>
      </w:r>
      <w:r w:rsidR="00F8583A" w:rsidRPr="00D8549D">
        <w:rPr>
          <w:color w:val="auto"/>
        </w:rPr>
        <w:t xml:space="preserve"> разноуровневость</w:t>
      </w:r>
      <w:r w:rsidRPr="00D8549D">
        <w:rPr>
          <w:color w:val="auto"/>
        </w:rPr>
        <w:t xml:space="preserve"> </w:t>
      </w:r>
      <w:r w:rsidR="00F8583A" w:rsidRPr="00D8549D">
        <w:rPr>
          <w:color w:val="auto"/>
        </w:rPr>
        <w:t xml:space="preserve"> </w:t>
      </w:r>
      <w:r w:rsidR="006F7C32" w:rsidRPr="00D8549D">
        <w:rPr>
          <w:color w:val="auto"/>
        </w:rPr>
        <w:t>программ</w:t>
      </w:r>
    </w:p>
    <w:p w14:paraId="2D1F98C8" w14:textId="77777777" w:rsidR="001E550F" w:rsidRPr="00D8549D" w:rsidRDefault="001E550F" w:rsidP="001E550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ориентация на метапредметные и личностные результаты образования; </w:t>
      </w:r>
    </w:p>
    <w:p w14:paraId="3034FDC2" w14:textId="77777777" w:rsidR="001E550F" w:rsidRPr="00D8549D" w:rsidRDefault="001E550F" w:rsidP="001E550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творческий и продуктивный характер программ; открытый характер реализации. </w:t>
      </w:r>
    </w:p>
    <w:p w14:paraId="7BF7D1CA" w14:textId="77777777" w:rsidR="001E550F" w:rsidRPr="00D8549D" w:rsidRDefault="001E550F" w:rsidP="001E550F">
      <w:pPr>
        <w:pStyle w:val="Default"/>
        <w:jc w:val="both"/>
        <w:rPr>
          <w:b/>
          <w:color w:val="auto"/>
        </w:rPr>
      </w:pPr>
      <w:r w:rsidRPr="00D8549D">
        <w:rPr>
          <w:b/>
          <w:color w:val="auto"/>
        </w:rPr>
        <w:t xml:space="preserve">Формы организации дополнительного образования: </w:t>
      </w:r>
    </w:p>
    <w:p w14:paraId="6D383C2C" w14:textId="77777777" w:rsidR="001E550F" w:rsidRPr="00D8549D" w:rsidRDefault="001E550F" w:rsidP="001E550F">
      <w:pPr>
        <w:pStyle w:val="Default"/>
        <w:jc w:val="both"/>
        <w:rPr>
          <w:color w:val="auto"/>
        </w:rPr>
      </w:pPr>
      <w:r w:rsidRPr="00D8549D">
        <w:rPr>
          <w:color w:val="auto"/>
        </w:rPr>
        <w:t>•</w:t>
      </w:r>
      <w:r w:rsidRPr="00D8549D">
        <w:rPr>
          <w:color w:val="auto"/>
        </w:rPr>
        <w:tab/>
        <w:t>индивидуальные,</w:t>
      </w:r>
    </w:p>
    <w:p w14:paraId="216965B0" w14:textId="77777777" w:rsidR="001E550F" w:rsidRPr="00D8549D" w:rsidRDefault="001E550F" w:rsidP="001E550F">
      <w:pPr>
        <w:pStyle w:val="Default"/>
        <w:jc w:val="both"/>
        <w:rPr>
          <w:color w:val="auto"/>
        </w:rPr>
      </w:pPr>
      <w:r w:rsidRPr="00D8549D">
        <w:rPr>
          <w:color w:val="auto"/>
        </w:rPr>
        <w:t>•</w:t>
      </w:r>
      <w:r w:rsidRPr="00D8549D">
        <w:rPr>
          <w:color w:val="auto"/>
        </w:rPr>
        <w:tab/>
        <w:t xml:space="preserve">групповые </w:t>
      </w:r>
    </w:p>
    <w:p w14:paraId="636ED499" w14:textId="77777777" w:rsidR="001E550F" w:rsidRPr="00D8549D" w:rsidRDefault="001E550F" w:rsidP="001E550F">
      <w:pPr>
        <w:pStyle w:val="Default"/>
        <w:jc w:val="both"/>
        <w:rPr>
          <w:b/>
          <w:color w:val="auto"/>
        </w:rPr>
      </w:pPr>
      <w:r w:rsidRPr="00D8549D">
        <w:rPr>
          <w:b/>
          <w:color w:val="auto"/>
        </w:rPr>
        <w:t xml:space="preserve">Виды занятий: </w:t>
      </w:r>
    </w:p>
    <w:p w14:paraId="2DDECC3F" w14:textId="77777777" w:rsidR="00D46B88" w:rsidRPr="00D8549D" w:rsidRDefault="001E550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>лекции, практические и семинарские занятия, лабораторные работы, круглые столы, мастер-классы, мастерские, деловые и ролевые игры, тренинги, выездные тематические занятия, выполнение самостоятельной работы, концерты, выставки, экскурсии, творческие отчеты, соревнования, тренировки, дискуссии, защита индивидуальных проектов.</w:t>
      </w:r>
    </w:p>
    <w:p w14:paraId="574E5E7C" w14:textId="77777777" w:rsidR="00D46B88" w:rsidRPr="00D8549D" w:rsidRDefault="00D46B88" w:rsidP="006F7C32">
      <w:pPr>
        <w:pStyle w:val="Default"/>
        <w:jc w:val="center"/>
        <w:rPr>
          <w:b/>
          <w:bCs/>
          <w:color w:val="auto"/>
        </w:rPr>
      </w:pPr>
    </w:p>
    <w:p w14:paraId="748B8D77" w14:textId="77777777" w:rsidR="006F7C32" w:rsidRPr="00D8549D" w:rsidRDefault="00632502" w:rsidP="006F7C32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1.6.</w:t>
      </w:r>
      <w:r w:rsidR="00F8583A" w:rsidRPr="00D8549D">
        <w:rPr>
          <w:b/>
          <w:bCs/>
          <w:color w:val="auto"/>
        </w:rPr>
        <w:t>Основные механизмы развития дополнительного</w:t>
      </w:r>
    </w:p>
    <w:p w14:paraId="28BF06F1" w14:textId="77777777" w:rsidR="00632502" w:rsidRPr="00D8549D" w:rsidRDefault="00F8583A" w:rsidP="0002136D">
      <w:pPr>
        <w:pStyle w:val="Default"/>
        <w:jc w:val="center"/>
        <w:rPr>
          <w:color w:val="auto"/>
        </w:rPr>
      </w:pPr>
      <w:r w:rsidRPr="00D8549D">
        <w:rPr>
          <w:b/>
          <w:bCs/>
          <w:color w:val="auto"/>
        </w:rPr>
        <w:t>образования детей</w:t>
      </w:r>
    </w:p>
    <w:p w14:paraId="437A1701" w14:textId="77777777" w:rsidR="00F8583A" w:rsidRPr="00D8549D" w:rsidRDefault="00F8583A" w:rsidP="00A21570">
      <w:pPr>
        <w:pStyle w:val="Default"/>
        <w:ind w:left="708"/>
        <w:jc w:val="both"/>
        <w:rPr>
          <w:color w:val="auto"/>
        </w:rPr>
      </w:pPr>
      <w:r w:rsidRPr="00D8549D">
        <w:rPr>
          <w:color w:val="auto"/>
        </w:rPr>
        <w:t xml:space="preserve">Основными механизмами развития дополнительного образования детей являются: </w:t>
      </w:r>
    </w:p>
    <w:p w14:paraId="3DD157D5" w14:textId="77777777" w:rsidR="00632502" w:rsidRPr="00D8549D" w:rsidRDefault="00292928" w:rsidP="00632502">
      <w:pPr>
        <w:jc w:val="both"/>
      </w:pPr>
      <w:r w:rsidRPr="00D8549D">
        <w:t>–</w:t>
      </w:r>
      <w:r w:rsidR="00F8583A" w:rsidRPr="00D8549D">
        <w:t xml:space="preserve"> формирование</w:t>
      </w:r>
      <w:r w:rsidR="00632502" w:rsidRPr="00D8549D">
        <w:t xml:space="preserve"> </w:t>
      </w:r>
      <w:r w:rsidRPr="00D8549D">
        <w:t xml:space="preserve">в средствах массовой информации имиджа дополнительного образования в </w:t>
      </w:r>
      <w:r w:rsidR="000C4F84" w:rsidRPr="00D8549D">
        <w:t>школе</w:t>
      </w:r>
      <w:r w:rsidRPr="00D8549D">
        <w:t xml:space="preserve">, соответствующего ценностному статусу дополнительного образования в современном информационном гражданском обществе; </w:t>
      </w:r>
    </w:p>
    <w:p w14:paraId="23235162" w14:textId="77777777" w:rsidR="00292928" w:rsidRPr="00D8549D" w:rsidRDefault="00292928" w:rsidP="00632502">
      <w:pPr>
        <w:jc w:val="both"/>
        <w:rPr>
          <w:b/>
          <w:bCs/>
        </w:rPr>
      </w:pPr>
      <w:r w:rsidRPr="00D8549D">
        <w:t xml:space="preserve">- межведомственная интеграция ресурсов, в том числе организация сетевого взаимодействия образовательных организаций города; </w:t>
      </w:r>
    </w:p>
    <w:p w14:paraId="1CF5EFA0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партнерство школы и семьи; </w:t>
      </w:r>
    </w:p>
    <w:p w14:paraId="21F68A7E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открытый общественный характер управления программой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программ; </w:t>
      </w:r>
    </w:p>
    <w:p w14:paraId="0A2BD48D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создание конкурентной среды, стимулирующей обновление содержания и </w:t>
      </w:r>
    </w:p>
    <w:p w14:paraId="4E85D15B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повышение качества услуг; </w:t>
      </w:r>
    </w:p>
    <w:p w14:paraId="7EBD695F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управление качеством услуг дополнительного образования детей посредством оценки качества образования и саморегулирования; </w:t>
      </w:r>
    </w:p>
    <w:p w14:paraId="43804F22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мотивация свободы выбора и построения образовательной траектории участников образовательных отношений; </w:t>
      </w:r>
    </w:p>
    <w:p w14:paraId="2C689B4D" w14:textId="77777777" w:rsidR="00292928" w:rsidRPr="00D8549D" w:rsidRDefault="00292928" w:rsidP="00632502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 </w:t>
      </w:r>
      <w:r w:rsidR="00182735" w:rsidRPr="00D8549D">
        <w:rPr>
          <w:color w:val="auto"/>
        </w:rPr>
        <w:t xml:space="preserve">- </w:t>
      </w:r>
      <w:r w:rsidRPr="00D8549D">
        <w:rPr>
          <w:color w:val="auto"/>
        </w:rPr>
        <w:t xml:space="preserve">учет личных достижений детей в различных дополнительных общеобразовательных программах (включая программы внеурочной деятельности), основывающаяся на едином открытом формате портфолио; </w:t>
      </w:r>
    </w:p>
    <w:p w14:paraId="441AAB8B" w14:textId="77777777" w:rsidR="00292928" w:rsidRPr="00D8549D" w:rsidRDefault="00292928" w:rsidP="00632502">
      <w:pPr>
        <w:jc w:val="both"/>
      </w:pPr>
      <w:r w:rsidRPr="00D8549D">
        <w:t xml:space="preserve"> информационная открытость, обеспечение доступа граждан к полной и объективной информации о качестве дополнительных общеразвивающих программ, образовательных результатах и о результатах общественной экспертизы этих программ;</w:t>
      </w:r>
    </w:p>
    <w:p w14:paraId="4E33D3C7" w14:textId="77777777" w:rsidR="00292928" w:rsidRPr="00D8549D" w:rsidRDefault="00182735" w:rsidP="00632502">
      <w:pPr>
        <w:pStyle w:val="Default"/>
        <w:contextualSpacing/>
        <w:jc w:val="both"/>
        <w:rPr>
          <w:color w:val="auto"/>
        </w:rPr>
      </w:pPr>
      <w:r w:rsidRPr="00D8549D">
        <w:rPr>
          <w:color w:val="auto"/>
        </w:rPr>
        <w:t xml:space="preserve">- </w:t>
      </w:r>
      <w:r w:rsidR="00292928" w:rsidRPr="00D8549D">
        <w:rPr>
          <w:color w:val="auto"/>
        </w:rPr>
        <w:t xml:space="preserve">поддержка программ, ориентированных на группы детей, требующих особого внимания государства и общества (дети из группы социального риска, дети с ограниченными возможностями здоровья, дети из семей с низким социально-экономическим статусом); </w:t>
      </w:r>
    </w:p>
    <w:p w14:paraId="355062CB" w14:textId="77777777" w:rsidR="00292928" w:rsidRPr="00D8549D" w:rsidRDefault="00292928" w:rsidP="00632502">
      <w:pPr>
        <w:contextualSpacing/>
        <w:jc w:val="both"/>
      </w:pPr>
      <w:r w:rsidRPr="00D8549D">
        <w:t>- поиск и поддержка талантов, как основа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производства.</w:t>
      </w:r>
    </w:p>
    <w:p w14:paraId="67EAD5FE" w14:textId="77777777" w:rsidR="00632502" w:rsidRPr="00D8549D" w:rsidRDefault="00632502" w:rsidP="0002136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lastRenderedPageBreak/>
        <w:t>1.7.</w:t>
      </w:r>
      <w:r w:rsidR="0002136D" w:rsidRPr="00D8549D">
        <w:rPr>
          <w:b/>
          <w:bCs/>
          <w:color w:val="auto"/>
        </w:rPr>
        <w:t xml:space="preserve"> </w:t>
      </w:r>
      <w:r w:rsidR="00292928" w:rsidRPr="00D8549D">
        <w:rPr>
          <w:b/>
          <w:bCs/>
          <w:color w:val="auto"/>
        </w:rPr>
        <w:t>Организационно-педагогические условия</w:t>
      </w:r>
    </w:p>
    <w:p w14:paraId="37205FB8" w14:textId="77777777" w:rsidR="00292928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Образовательный процесс в </w:t>
      </w:r>
      <w:r w:rsidR="00564F05" w:rsidRPr="00D8549D">
        <w:rPr>
          <w:color w:val="auto"/>
        </w:rPr>
        <w:t>МБОУ «Лицей № 51»</w:t>
      </w:r>
      <w:r w:rsidR="00A21570" w:rsidRPr="00D8549D">
        <w:rPr>
          <w:color w:val="auto"/>
        </w:rPr>
        <w:t xml:space="preserve"> </w:t>
      </w:r>
      <w:r w:rsidRPr="00D8549D">
        <w:rPr>
          <w:color w:val="auto"/>
        </w:rPr>
        <w:t xml:space="preserve">организуется на бесплатной основе в соответствии с Муниципальным заданием на оказание муниципальных услуг и учебным планом. Организация образовательного процесса, продолжительность и сроки обучения в объединениях по интересам регламентируются дополнительными общеразвивающими программами педагогов, расписанием занятий, санитарно-эпидемиологическими требованиями, настоящей ДОП. </w:t>
      </w:r>
    </w:p>
    <w:p w14:paraId="7004E5A4" w14:textId="77777777" w:rsidR="00D46B88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Обучение ведется на русском языке. </w:t>
      </w:r>
    </w:p>
    <w:p w14:paraId="06EAAF94" w14:textId="77777777" w:rsidR="00D46B88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Форма обучения: очная. </w:t>
      </w:r>
    </w:p>
    <w:p w14:paraId="745E82ED" w14:textId="77777777" w:rsidR="00292928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Реализация содержания программы </w:t>
      </w:r>
      <w:r w:rsidR="00564F05" w:rsidRPr="00D8549D">
        <w:rPr>
          <w:color w:val="auto"/>
        </w:rPr>
        <w:t>МБОУ «Лицей № 51»</w:t>
      </w:r>
      <w:r w:rsidR="00182735" w:rsidRPr="00D8549D">
        <w:rPr>
          <w:color w:val="auto"/>
        </w:rPr>
        <w:t xml:space="preserve"> </w:t>
      </w:r>
      <w:r w:rsidRPr="00D8549D">
        <w:rPr>
          <w:color w:val="auto"/>
        </w:rPr>
        <w:t xml:space="preserve">осуществляется педагогами дополнительного образования, педагогами </w:t>
      </w:r>
      <w:r w:rsidR="000C4F84" w:rsidRPr="00D8549D">
        <w:rPr>
          <w:color w:val="auto"/>
        </w:rPr>
        <w:t>школы</w:t>
      </w:r>
      <w:r w:rsidRPr="00D8549D">
        <w:rPr>
          <w:color w:val="auto"/>
        </w:rPr>
        <w:t xml:space="preserve">. </w:t>
      </w:r>
    </w:p>
    <w:p w14:paraId="68D1A6D8" w14:textId="77777777" w:rsidR="00292928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Учреждение организует образовательный процесс в объединениях по интересам, сформированных в группы обучающихся одного возраста или разных возрастных категорий (разновозрастные группы). </w:t>
      </w:r>
    </w:p>
    <w:p w14:paraId="4DFAAA46" w14:textId="77777777" w:rsidR="00292928" w:rsidRPr="00D8549D" w:rsidRDefault="00564F05" w:rsidP="00182735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>МБОУ «Лицей № 51»</w:t>
      </w:r>
      <w:r w:rsidR="00182735" w:rsidRPr="00D8549D">
        <w:rPr>
          <w:color w:val="auto"/>
        </w:rPr>
        <w:t xml:space="preserve"> </w:t>
      </w:r>
      <w:r w:rsidR="00292928" w:rsidRPr="00D8549D">
        <w:rPr>
          <w:color w:val="auto"/>
        </w:rPr>
        <w:t xml:space="preserve">предлагает обучающимся свободный выбор дополнительных </w:t>
      </w:r>
      <w:r w:rsidR="00182735" w:rsidRPr="00D8549D">
        <w:rPr>
          <w:color w:val="auto"/>
        </w:rPr>
        <w:t xml:space="preserve">общеобразовательных </w:t>
      </w:r>
      <w:r w:rsidR="00292928" w:rsidRPr="00D8549D">
        <w:rPr>
          <w:color w:val="auto"/>
        </w:rPr>
        <w:t xml:space="preserve">общеразвивающих программ в соответствии с их интересами, склонностями, способностями. Каждый обучающийся имеет право заниматься в нескольких объединениях, менять их. </w:t>
      </w:r>
    </w:p>
    <w:p w14:paraId="2463184C" w14:textId="77777777" w:rsidR="00182735" w:rsidRPr="00D8549D" w:rsidRDefault="00182735" w:rsidP="00182735">
      <w:pPr>
        <w:autoSpaceDE w:val="0"/>
        <w:autoSpaceDN w:val="0"/>
        <w:adjustRightInd w:val="0"/>
        <w:ind w:firstLine="540"/>
        <w:jc w:val="both"/>
      </w:pPr>
      <w:r w:rsidRPr="00D8549D">
        <w:t>Продолжительность одного занятия устанавливается для детей младшего школьного возраста – 35-40 минут, для среднего и старшего школьного возраста – 40-45 минут с обязательным перерывом между занятиями 10-15 минут.</w:t>
      </w:r>
    </w:p>
    <w:p w14:paraId="08A7DF6C" w14:textId="77777777" w:rsidR="00182735" w:rsidRPr="00D8549D" w:rsidRDefault="00182735" w:rsidP="00182735">
      <w:pPr>
        <w:autoSpaceDE w:val="0"/>
        <w:autoSpaceDN w:val="0"/>
        <w:adjustRightInd w:val="0"/>
        <w:ind w:firstLine="540"/>
        <w:jc w:val="both"/>
      </w:pPr>
      <w:r w:rsidRPr="00D8549D">
        <w:t>Для программ в области физкультуры и спорта продолжительность одного занятия устанавливается с учетом возрастных особенностей и этапа подготовки обучающихся.</w:t>
      </w:r>
    </w:p>
    <w:p w14:paraId="2B32F479" w14:textId="77777777" w:rsidR="00A21570" w:rsidRPr="00D8549D" w:rsidRDefault="00182735" w:rsidP="00A21570">
      <w:pPr>
        <w:autoSpaceDE w:val="0"/>
        <w:autoSpaceDN w:val="0"/>
        <w:adjustRightInd w:val="0"/>
        <w:ind w:firstLine="540"/>
        <w:jc w:val="both"/>
      </w:pPr>
      <w:r w:rsidRPr="00D8549D">
        <w:t>Учет работы объединений в системе дополнительного образования осуществляется в астрономических часах, включающих учебное занятие и перерыв.</w:t>
      </w:r>
    </w:p>
    <w:p w14:paraId="5CD98F4F" w14:textId="7EFA26E4" w:rsidR="00292928" w:rsidRPr="00D8549D" w:rsidRDefault="00292928" w:rsidP="00A21570">
      <w:pPr>
        <w:autoSpaceDE w:val="0"/>
        <w:autoSpaceDN w:val="0"/>
        <w:adjustRightInd w:val="0"/>
        <w:ind w:firstLine="540"/>
        <w:jc w:val="both"/>
      </w:pPr>
      <w:r w:rsidRPr="00D8549D">
        <w:t>Численный состав объединений по интересам определяется в соответствии с санитарно-гигиеническими нормами и рекомендациями органов, осуществляющих государственный санитарно-гигиенический надзор. Наполняемость уче</w:t>
      </w:r>
      <w:r w:rsidR="00D46B88" w:rsidRPr="00D8549D">
        <w:t xml:space="preserve">бных групп составляет от </w:t>
      </w:r>
      <w:r w:rsidR="00B645E8">
        <w:t>8</w:t>
      </w:r>
      <w:r w:rsidR="00D46B88" w:rsidRPr="00D8549D">
        <w:t xml:space="preserve"> до </w:t>
      </w:r>
      <w:r w:rsidR="000520E4" w:rsidRPr="00D8549D">
        <w:t>25</w:t>
      </w:r>
      <w:r w:rsidRPr="00D8549D">
        <w:t xml:space="preserve"> человек (в зависимости от направленности программы). Рекомендуемый режим занятий детей в организациях дополнительного образования</w:t>
      </w:r>
      <w:r w:rsidR="00182735" w:rsidRPr="00D8549D">
        <w:t xml:space="preserve"> </w:t>
      </w:r>
      <w:r w:rsidRPr="00D8549D">
        <w:t xml:space="preserve">согласно нормам </w:t>
      </w:r>
      <w:r w:rsidR="00C27414" w:rsidRPr="00D8549D">
        <w:t>Санитарных правил СП 2.4.3648-20 «Санитарно-эпидемиологические требования к организациям воспитания и обучения, отдыху и оздоровления детей и молодежи», утвержденных постановлением Главного государственного санитарного врача РФ от 28.09.2020 г. №28.</w:t>
      </w:r>
    </w:p>
    <w:p w14:paraId="215BC33C" w14:textId="77777777" w:rsidR="00632502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Дополнительное образование в </w:t>
      </w:r>
      <w:r w:rsidR="00564F05" w:rsidRPr="00D8549D">
        <w:rPr>
          <w:color w:val="auto"/>
        </w:rPr>
        <w:t>МБОУ «Лицей № 51»</w:t>
      </w:r>
      <w:r w:rsidR="00E369F0" w:rsidRPr="00D8549D">
        <w:rPr>
          <w:color w:val="auto"/>
        </w:rPr>
        <w:t xml:space="preserve"> </w:t>
      </w:r>
      <w:r w:rsidRPr="00D8549D">
        <w:rPr>
          <w:color w:val="auto"/>
        </w:rPr>
        <w:t>представ</w:t>
      </w:r>
      <w:r w:rsidR="00632502" w:rsidRPr="00D8549D">
        <w:rPr>
          <w:color w:val="auto"/>
        </w:rPr>
        <w:t xml:space="preserve">лено </w:t>
      </w:r>
      <w:r w:rsidRPr="00D8549D">
        <w:rPr>
          <w:color w:val="auto"/>
        </w:rPr>
        <w:t xml:space="preserve">объединениями дополнительного образования на бесплатной основе. </w:t>
      </w:r>
    </w:p>
    <w:p w14:paraId="585DA019" w14:textId="77777777" w:rsidR="00292928" w:rsidRPr="00D8549D" w:rsidRDefault="00292928" w:rsidP="0063250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>Учебный год в объединениях допол</w:t>
      </w:r>
      <w:r w:rsidR="00632502" w:rsidRPr="00D8549D">
        <w:rPr>
          <w:color w:val="auto"/>
        </w:rPr>
        <w:t xml:space="preserve">нительного образовании детей на </w:t>
      </w:r>
      <w:r w:rsidRPr="00D8549D">
        <w:rPr>
          <w:color w:val="auto"/>
        </w:rPr>
        <w:t xml:space="preserve">бесплатной основе начинается 1 сентября и заканчивается </w:t>
      </w:r>
      <w:r w:rsidR="00A21570" w:rsidRPr="00D8549D">
        <w:rPr>
          <w:color w:val="auto"/>
        </w:rPr>
        <w:t>25</w:t>
      </w:r>
      <w:r w:rsidRPr="00D8549D">
        <w:rPr>
          <w:color w:val="auto"/>
        </w:rPr>
        <w:t xml:space="preserve"> </w:t>
      </w:r>
      <w:r w:rsidR="00632502" w:rsidRPr="00D8549D">
        <w:rPr>
          <w:color w:val="auto"/>
        </w:rPr>
        <w:t xml:space="preserve">мая </w:t>
      </w:r>
      <w:r w:rsidRPr="00D8549D">
        <w:rPr>
          <w:color w:val="auto"/>
        </w:rPr>
        <w:t xml:space="preserve">текущего </w:t>
      </w:r>
      <w:r w:rsidR="00D46B88" w:rsidRPr="00D8549D">
        <w:rPr>
          <w:color w:val="auto"/>
        </w:rPr>
        <w:t xml:space="preserve">учебного </w:t>
      </w:r>
      <w:r w:rsidRPr="00D8549D">
        <w:rPr>
          <w:color w:val="auto"/>
        </w:rPr>
        <w:t xml:space="preserve">года, регламентируется учебным планом, расписанием занятий объединений, календарным учебным графиком. </w:t>
      </w:r>
    </w:p>
    <w:p w14:paraId="1AD3CDFA" w14:textId="77777777" w:rsidR="00E369F0" w:rsidRPr="00D8549D" w:rsidRDefault="00E369F0" w:rsidP="00632502">
      <w:pPr>
        <w:ind w:firstLine="708"/>
        <w:jc w:val="both"/>
      </w:pPr>
    </w:p>
    <w:p w14:paraId="4A91C311" w14:textId="77777777" w:rsidR="0085030F" w:rsidRPr="00D8549D" w:rsidRDefault="0085030F" w:rsidP="0002136D">
      <w:pPr>
        <w:autoSpaceDE w:val="0"/>
        <w:autoSpaceDN w:val="0"/>
        <w:adjustRightInd w:val="0"/>
        <w:jc w:val="center"/>
        <w:rPr>
          <w:b/>
          <w:bCs/>
        </w:rPr>
      </w:pPr>
      <w:r w:rsidRPr="00D8549D">
        <w:rPr>
          <w:b/>
          <w:bCs/>
        </w:rPr>
        <w:t>1.8.</w:t>
      </w:r>
      <w:r w:rsidR="00253CDF" w:rsidRPr="00D8549D">
        <w:rPr>
          <w:b/>
          <w:bCs/>
        </w:rPr>
        <w:t xml:space="preserve"> </w:t>
      </w:r>
      <w:r w:rsidR="00632502" w:rsidRPr="00D8549D">
        <w:rPr>
          <w:b/>
          <w:bCs/>
        </w:rPr>
        <w:t>Кадровое обеспечение деятельности системы дополнительного образования</w:t>
      </w:r>
      <w:r w:rsidRPr="00D8549D">
        <w:rPr>
          <w:b/>
          <w:bCs/>
        </w:rPr>
        <w:t xml:space="preserve"> </w:t>
      </w:r>
      <w:r w:rsidR="000C4F84" w:rsidRPr="00D8549D">
        <w:rPr>
          <w:b/>
          <w:bCs/>
        </w:rPr>
        <w:t>школы</w:t>
      </w:r>
      <w:r w:rsidR="00253CDF" w:rsidRPr="00D8549D">
        <w:rPr>
          <w:b/>
          <w:bCs/>
        </w:rPr>
        <w:t>.</w:t>
      </w:r>
    </w:p>
    <w:p w14:paraId="54F53572" w14:textId="77777777" w:rsidR="00632502" w:rsidRPr="00D8549D" w:rsidRDefault="00632502" w:rsidP="0085030F">
      <w:pPr>
        <w:autoSpaceDE w:val="0"/>
        <w:autoSpaceDN w:val="0"/>
        <w:adjustRightInd w:val="0"/>
        <w:ind w:firstLine="708"/>
        <w:jc w:val="both"/>
      </w:pPr>
      <w:r w:rsidRPr="00D8549D">
        <w:t>Педагог дополнительного образования — один из важнейших специалистов,</w:t>
      </w:r>
      <w:r w:rsidR="0085030F" w:rsidRPr="00D8549D">
        <w:t xml:space="preserve"> </w:t>
      </w:r>
      <w:r w:rsidRPr="00D8549D">
        <w:t>непосредственно реализующих дополнительные общеразвивающие программы различной</w:t>
      </w:r>
      <w:r w:rsidR="0085030F" w:rsidRPr="00D8549D">
        <w:t xml:space="preserve"> </w:t>
      </w:r>
      <w:r w:rsidRPr="00D8549D">
        <w:t>направленности. Он занимается развитием талантов и способностей школьников, включая</w:t>
      </w:r>
      <w:r w:rsidR="0085030F" w:rsidRPr="00D8549D">
        <w:t xml:space="preserve"> </w:t>
      </w:r>
      <w:r w:rsidRPr="00D8549D">
        <w:t>их в художественную, техническую, спортивную и др. деятельность. Он комплектует</w:t>
      </w:r>
      <w:r w:rsidR="0085030F" w:rsidRPr="00D8549D">
        <w:t xml:space="preserve"> </w:t>
      </w:r>
      <w:r w:rsidRPr="00D8549D">
        <w:t>состав творческих объединений, способствует сохранению контингента обучающихся,</w:t>
      </w:r>
      <w:r w:rsidR="0085030F" w:rsidRPr="00D8549D">
        <w:t xml:space="preserve"> </w:t>
      </w:r>
      <w:r w:rsidRPr="00D8549D">
        <w:t>реализации образовательной программы, ведет непосредственную образовательную</w:t>
      </w:r>
      <w:r w:rsidR="0085030F" w:rsidRPr="00D8549D">
        <w:t xml:space="preserve"> </w:t>
      </w:r>
      <w:r w:rsidRPr="00D8549D">
        <w:t>деятельность со школьниками в определенном творческом объединении, обеспечивая</w:t>
      </w:r>
      <w:r w:rsidR="0085030F" w:rsidRPr="00D8549D">
        <w:t xml:space="preserve"> </w:t>
      </w:r>
      <w:r w:rsidRPr="00D8549D">
        <w:t>обоснованный выбор форм, методов, содержания деятельности.</w:t>
      </w:r>
    </w:p>
    <w:p w14:paraId="5E10412F" w14:textId="77777777" w:rsidR="00292928" w:rsidRPr="00D8549D" w:rsidRDefault="00C27414" w:rsidP="006F7C32">
      <w:pPr>
        <w:autoSpaceDE w:val="0"/>
        <w:autoSpaceDN w:val="0"/>
        <w:adjustRightInd w:val="0"/>
        <w:ind w:firstLine="708"/>
        <w:jc w:val="both"/>
      </w:pPr>
      <w:r w:rsidRPr="00D8549D">
        <w:t>У</w:t>
      </w:r>
      <w:r w:rsidR="00632502" w:rsidRPr="00D8549D">
        <w:t>чител</w:t>
      </w:r>
      <w:r w:rsidRPr="00D8549D">
        <w:t>я</w:t>
      </w:r>
      <w:r w:rsidR="00632502" w:rsidRPr="00D8549D">
        <w:t xml:space="preserve"> </w:t>
      </w:r>
      <w:r w:rsidR="000520E4" w:rsidRPr="00D8549D">
        <w:t>лицея</w:t>
      </w:r>
      <w:r w:rsidR="00D46B88" w:rsidRPr="00D8549D">
        <w:t xml:space="preserve"> </w:t>
      </w:r>
      <w:r w:rsidR="00632502" w:rsidRPr="00D8549D">
        <w:t>являются педагогами дополнительного образования,</w:t>
      </w:r>
      <w:r w:rsidR="0085030F" w:rsidRPr="00D8549D">
        <w:t xml:space="preserve"> </w:t>
      </w:r>
      <w:r w:rsidR="00632502" w:rsidRPr="00D8549D">
        <w:t>которые реализуют дополнительные общеразвивающие программы. Все они имеют</w:t>
      </w:r>
      <w:r w:rsidR="0085030F" w:rsidRPr="00D8549D">
        <w:t xml:space="preserve"> </w:t>
      </w:r>
      <w:r w:rsidR="00632502" w:rsidRPr="00D8549D">
        <w:t>высшее профессиональное образование и соответствуют квалификационным требованиям</w:t>
      </w:r>
      <w:r w:rsidR="0085030F" w:rsidRPr="00D8549D">
        <w:t xml:space="preserve"> </w:t>
      </w:r>
      <w:r w:rsidR="00632502" w:rsidRPr="00D8549D">
        <w:t xml:space="preserve">педагога дополнительного </w:t>
      </w:r>
      <w:r w:rsidR="00632502" w:rsidRPr="00D8549D">
        <w:lastRenderedPageBreak/>
        <w:t>образования. Их обязанности закреплены в должностной</w:t>
      </w:r>
      <w:r w:rsidR="0085030F" w:rsidRPr="00D8549D">
        <w:t xml:space="preserve"> </w:t>
      </w:r>
      <w:r w:rsidR="00632502" w:rsidRPr="00D8549D">
        <w:t>инструкции педагога дополнительного образования.</w:t>
      </w:r>
    </w:p>
    <w:p w14:paraId="30A1A20F" w14:textId="77777777" w:rsidR="00A21570" w:rsidRPr="00D8549D" w:rsidRDefault="00A21570" w:rsidP="00C27414">
      <w:pPr>
        <w:autoSpaceDE w:val="0"/>
        <w:autoSpaceDN w:val="0"/>
        <w:adjustRightInd w:val="0"/>
        <w:jc w:val="both"/>
      </w:pPr>
    </w:p>
    <w:p w14:paraId="43D2E833" w14:textId="77777777" w:rsidR="00E369F0" w:rsidRPr="00D8549D" w:rsidRDefault="0085030F" w:rsidP="0002136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1.9.</w:t>
      </w:r>
      <w:r w:rsidR="00292928" w:rsidRPr="00D8549D">
        <w:rPr>
          <w:b/>
          <w:bCs/>
          <w:color w:val="auto"/>
        </w:rPr>
        <w:t>Мониторинг качества образовательного процесса. Оценочные материалы</w:t>
      </w:r>
    </w:p>
    <w:p w14:paraId="0D22C2B3" w14:textId="77777777" w:rsidR="0085030F" w:rsidRPr="00D8549D" w:rsidRDefault="00E369F0" w:rsidP="00E369F0">
      <w:pPr>
        <w:ind w:firstLine="708"/>
        <w:jc w:val="both"/>
      </w:pPr>
      <w:r w:rsidRPr="00D8549D">
        <w:t>Контроль качества реализации дополнительных общеобразовательных программ осуществляется в ходе и по результатам участия обучающихся в рейтинговых мероприятиях различного уровня, а также по результатам тестов, творческих работ, защиты проектов, отчётных мероприятий, открытых занятий, выставок, соревнований, контрольно-переводных нормативов.</w:t>
      </w:r>
    </w:p>
    <w:p w14:paraId="0993FC29" w14:textId="77777777" w:rsidR="00292928" w:rsidRPr="00D8549D" w:rsidRDefault="00292928" w:rsidP="0085030F">
      <w:pPr>
        <w:pStyle w:val="Default"/>
        <w:jc w:val="center"/>
        <w:rPr>
          <w:color w:val="auto"/>
        </w:rPr>
      </w:pPr>
      <w:r w:rsidRPr="00D8549D">
        <w:rPr>
          <w:i/>
          <w:iCs/>
          <w:color w:val="auto"/>
        </w:rPr>
        <w:t xml:space="preserve">Предметом институциональной оценки качества образования </w:t>
      </w:r>
      <w:r w:rsidRPr="00D8549D">
        <w:rPr>
          <w:color w:val="auto"/>
        </w:rPr>
        <w:t xml:space="preserve">являются: </w:t>
      </w:r>
    </w:p>
    <w:p w14:paraId="0D3D6E0A" w14:textId="77777777" w:rsidR="0085030F" w:rsidRPr="00D8549D" w:rsidRDefault="00292928" w:rsidP="0002136D">
      <w:pPr>
        <w:pStyle w:val="Default"/>
        <w:numPr>
          <w:ilvl w:val="0"/>
          <w:numId w:val="7"/>
        </w:numPr>
        <w:rPr>
          <w:color w:val="auto"/>
        </w:rPr>
      </w:pPr>
      <w:r w:rsidRPr="00D8549D">
        <w:rPr>
          <w:color w:val="auto"/>
        </w:rPr>
        <w:t xml:space="preserve">качество образовательных результатов; </w:t>
      </w:r>
    </w:p>
    <w:p w14:paraId="08B33181" w14:textId="77777777" w:rsidR="0085030F" w:rsidRPr="00D8549D" w:rsidRDefault="00292928" w:rsidP="0002136D">
      <w:pPr>
        <w:pStyle w:val="Default"/>
        <w:numPr>
          <w:ilvl w:val="0"/>
          <w:numId w:val="7"/>
        </w:numPr>
        <w:rPr>
          <w:color w:val="auto"/>
        </w:rPr>
      </w:pPr>
      <w:r w:rsidRPr="00D8549D">
        <w:rPr>
          <w:color w:val="auto"/>
        </w:rPr>
        <w:t>качество условий организаци</w:t>
      </w:r>
      <w:r w:rsidR="0085030F" w:rsidRPr="00D8549D">
        <w:rPr>
          <w:color w:val="auto"/>
        </w:rPr>
        <w:t>и образовательной деятельности;</w:t>
      </w:r>
    </w:p>
    <w:p w14:paraId="5D7EDA5C" w14:textId="77777777" w:rsidR="00292928" w:rsidRPr="00D8549D" w:rsidRDefault="00292928" w:rsidP="0002136D">
      <w:pPr>
        <w:pStyle w:val="Default"/>
        <w:numPr>
          <w:ilvl w:val="0"/>
          <w:numId w:val="7"/>
        </w:numPr>
        <w:rPr>
          <w:color w:val="auto"/>
        </w:rPr>
      </w:pPr>
      <w:r w:rsidRPr="00D8549D">
        <w:rPr>
          <w:color w:val="auto"/>
        </w:rPr>
        <w:t xml:space="preserve">эффективность управления качеством образования. </w:t>
      </w:r>
    </w:p>
    <w:p w14:paraId="668BD39C" w14:textId="77777777" w:rsidR="00292928" w:rsidRPr="00D8549D" w:rsidRDefault="00292928" w:rsidP="0085030F">
      <w:pPr>
        <w:pStyle w:val="Default"/>
        <w:rPr>
          <w:color w:val="auto"/>
        </w:rPr>
      </w:pPr>
    </w:p>
    <w:p w14:paraId="1D41FFDC" w14:textId="77777777" w:rsidR="00A21570" w:rsidRPr="00D8549D" w:rsidRDefault="00292928" w:rsidP="00A21570">
      <w:pPr>
        <w:pStyle w:val="Default"/>
        <w:ind w:firstLine="360"/>
        <w:jc w:val="both"/>
        <w:rPr>
          <w:color w:val="auto"/>
        </w:rPr>
      </w:pPr>
      <w:r w:rsidRPr="00D8549D">
        <w:rPr>
          <w:color w:val="auto"/>
        </w:rPr>
        <w:t xml:space="preserve">С целью оценки эффективности оказания образовательных услуг педагогами дополнительного образования, оперативного и своевременного выявления изменений, происходящих в сфере деятельности </w:t>
      </w:r>
      <w:r w:rsidR="00564F05" w:rsidRPr="00D8549D">
        <w:rPr>
          <w:color w:val="auto"/>
        </w:rPr>
        <w:t>МБОУ «Лицей № 51»</w:t>
      </w:r>
      <w:r w:rsidRPr="00D8549D">
        <w:rPr>
          <w:color w:val="auto"/>
        </w:rPr>
        <w:t>, получения и использования объективных данных для принятия управленческих решений осуществляется внутришкольный контроль.</w:t>
      </w:r>
    </w:p>
    <w:p w14:paraId="08015BE3" w14:textId="77777777" w:rsidR="00292928" w:rsidRPr="00D8549D" w:rsidRDefault="00292928" w:rsidP="00A21570">
      <w:pPr>
        <w:pStyle w:val="Default"/>
        <w:ind w:firstLine="360"/>
        <w:jc w:val="both"/>
        <w:rPr>
          <w:color w:val="auto"/>
        </w:rPr>
      </w:pPr>
      <w:r w:rsidRPr="00D8549D">
        <w:rPr>
          <w:color w:val="auto"/>
        </w:rPr>
        <w:t>Контроль осуще</w:t>
      </w:r>
      <w:r w:rsidR="0002136D" w:rsidRPr="00D8549D">
        <w:rPr>
          <w:color w:val="auto"/>
        </w:rPr>
        <w:t>ствляется согласно плану через:</w:t>
      </w:r>
    </w:p>
    <w:p w14:paraId="372ED973" w14:textId="77777777" w:rsidR="0085030F" w:rsidRPr="00D8549D" w:rsidRDefault="00292928" w:rsidP="0002136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8549D">
        <w:rPr>
          <w:color w:val="auto"/>
        </w:rPr>
        <w:t xml:space="preserve">посещение занятий, отчётных мероприятий (участие в образовательных событиях); </w:t>
      </w:r>
    </w:p>
    <w:p w14:paraId="1B58DD48" w14:textId="77777777" w:rsidR="00FC6808" w:rsidRPr="00D8549D" w:rsidRDefault="00292928" w:rsidP="0002136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8549D">
        <w:rPr>
          <w:color w:val="auto"/>
        </w:rPr>
        <w:t xml:space="preserve">проверку журналов объединений, дополнительных общеразвивающих программ, журналов по технике безопасности и противопожарной безопасности; </w:t>
      </w:r>
    </w:p>
    <w:p w14:paraId="3B2DD817" w14:textId="77777777" w:rsidR="00FC6808" w:rsidRPr="00D8549D" w:rsidRDefault="00292928" w:rsidP="0002136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8549D">
        <w:rPr>
          <w:color w:val="auto"/>
        </w:rPr>
        <w:t xml:space="preserve">проверку выполнения показателей муниципального задания (прохождение программы, комплектование и сохранность контингента, степень удовлетворенности дополнительным образованием); </w:t>
      </w:r>
    </w:p>
    <w:p w14:paraId="68C7C863" w14:textId="77777777" w:rsidR="00FC6808" w:rsidRPr="00D8549D" w:rsidRDefault="00292928" w:rsidP="0002136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8549D">
        <w:rPr>
          <w:color w:val="auto"/>
        </w:rPr>
        <w:t xml:space="preserve">собеседование с педагогами; </w:t>
      </w:r>
    </w:p>
    <w:p w14:paraId="535F7C98" w14:textId="77777777" w:rsidR="00E369F0" w:rsidRPr="00D8549D" w:rsidRDefault="00292928" w:rsidP="0002136D">
      <w:pPr>
        <w:pStyle w:val="Default"/>
        <w:numPr>
          <w:ilvl w:val="0"/>
          <w:numId w:val="8"/>
        </w:numPr>
        <w:jc w:val="both"/>
        <w:rPr>
          <w:color w:val="auto"/>
        </w:rPr>
      </w:pPr>
      <w:r w:rsidRPr="00D8549D">
        <w:rPr>
          <w:color w:val="auto"/>
        </w:rPr>
        <w:t>систему отч</w:t>
      </w:r>
      <w:r w:rsidR="00FC6808" w:rsidRPr="00D8549D">
        <w:rPr>
          <w:color w:val="auto"/>
        </w:rPr>
        <w:t>етности</w:t>
      </w:r>
      <w:r w:rsidRPr="00D8549D">
        <w:rPr>
          <w:color w:val="auto"/>
        </w:rPr>
        <w:t xml:space="preserve">. </w:t>
      </w:r>
    </w:p>
    <w:p w14:paraId="113BAC03" w14:textId="77777777" w:rsidR="00D46B88" w:rsidRPr="00D8549D" w:rsidRDefault="00D46B88" w:rsidP="00FC6808">
      <w:pPr>
        <w:pStyle w:val="Default"/>
        <w:rPr>
          <w:i/>
          <w:iCs/>
          <w:color w:val="auto"/>
        </w:rPr>
      </w:pPr>
    </w:p>
    <w:p w14:paraId="3942ABEF" w14:textId="77777777" w:rsidR="00292928" w:rsidRPr="00D8549D" w:rsidRDefault="00292928" w:rsidP="00FC6808">
      <w:pPr>
        <w:pStyle w:val="Default"/>
        <w:rPr>
          <w:color w:val="auto"/>
        </w:rPr>
      </w:pPr>
      <w:r w:rsidRPr="00D8549D">
        <w:rPr>
          <w:i/>
          <w:iCs/>
          <w:color w:val="auto"/>
        </w:rPr>
        <w:t xml:space="preserve">Внешний мониторинг </w:t>
      </w:r>
    </w:p>
    <w:p w14:paraId="4DCAB62E" w14:textId="77777777" w:rsidR="00292928" w:rsidRPr="00D8549D" w:rsidRDefault="00292928" w:rsidP="00FC6808">
      <w:pPr>
        <w:pStyle w:val="Default"/>
        <w:ind w:firstLine="708"/>
        <w:jc w:val="both"/>
        <w:rPr>
          <w:color w:val="auto"/>
        </w:rPr>
      </w:pPr>
      <w:r w:rsidRPr="00D8549D">
        <w:rPr>
          <w:b/>
          <w:bCs/>
          <w:color w:val="auto"/>
        </w:rPr>
        <w:t xml:space="preserve">Цель </w:t>
      </w:r>
      <w:r w:rsidRPr="00D8549D">
        <w:rPr>
          <w:color w:val="auto"/>
        </w:rPr>
        <w:t xml:space="preserve">внешнего мониторинга – обеспечение всех участников образовательного процесса обратной связью, позволяющей корректировать реализацию ДООП с целью повышения качества результатов, определение того, насколько внутренняя оценка качества образования соответствует действительности. </w:t>
      </w:r>
    </w:p>
    <w:p w14:paraId="74BBF20D" w14:textId="77777777" w:rsidR="00292928" w:rsidRPr="00D8549D" w:rsidRDefault="00292928" w:rsidP="00FC6808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Примером внешнего мониторинга по выявлению качества образования служит контроль выполнения Муниципального задания на предоставление муниципальных услуг ежеквартально. </w:t>
      </w:r>
    </w:p>
    <w:p w14:paraId="6941D9C7" w14:textId="77777777" w:rsidR="00292928" w:rsidRPr="00D8549D" w:rsidRDefault="00292928" w:rsidP="00FC6808">
      <w:pPr>
        <w:ind w:firstLine="708"/>
        <w:jc w:val="both"/>
      </w:pPr>
      <w:r w:rsidRPr="00D8549D">
        <w:t xml:space="preserve">Согласно принципам информационной открытости </w:t>
      </w:r>
      <w:r w:rsidR="00564F05" w:rsidRPr="00D8549D">
        <w:t>МБОУ «Лицей № 51»</w:t>
      </w:r>
      <w:r w:rsidR="00A21570" w:rsidRPr="00D8549D">
        <w:t xml:space="preserve"> </w:t>
      </w:r>
      <w:r w:rsidRPr="00D8549D">
        <w:t xml:space="preserve">представляет на своем сайте данные о своей деятельности, что расширяет возможности для формирования различных инструментов независимой оценки качества образования. На официальном сайте размещается отчет о результатах самообследования, публичный </w:t>
      </w:r>
      <w:r w:rsidR="00E369F0" w:rsidRPr="00D8549D">
        <w:t>отчет</w:t>
      </w:r>
      <w:r w:rsidRPr="00D8549D">
        <w:t>, являющиеся важным средством обеспечения открытости, формой широкого информирования населения об образ</w:t>
      </w:r>
      <w:r w:rsidR="00FC6808" w:rsidRPr="00D8549D">
        <w:t xml:space="preserve">овательной деятельности </w:t>
      </w:r>
      <w:r w:rsidR="00564F05" w:rsidRPr="00D8549D">
        <w:t>МБОУ «Лицей № 51»</w:t>
      </w:r>
      <w:r w:rsidR="00FC6808" w:rsidRPr="00D8549D">
        <w:t xml:space="preserve">. </w:t>
      </w:r>
    </w:p>
    <w:p w14:paraId="1E4C8747" w14:textId="77777777" w:rsidR="006B4080" w:rsidRPr="00D8549D" w:rsidRDefault="006B4080" w:rsidP="00FC6808">
      <w:pPr>
        <w:ind w:firstLine="708"/>
        <w:jc w:val="both"/>
      </w:pPr>
    </w:p>
    <w:p w14:paraId="78EE7C6A" w14:textId="77777777" w:rsidR="006B4080" w:rsidRPr="00D8549D" w:rsidRDefault="006B4080" w:rsidP="0002136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1.10.</w:t>
      </w:r>
      <w:r w:rsidR="00292928" w:rsidRPr="00D8549D">
        <w:rPr>
          <w:b/>
          <w:bCs/>
          <w:color w:val="auto"/>
        </w:rPr>
        <w:t>Информаци</w:t>
      </w:r>
      <w:r w:rsidRPr="00D8549D">
        <w:rPr>
          <w:b/>
          <w:bCs/>
          <w:color w:val="auto"/>
        </w:rPr>
        <w:t>онное и методическое обеспечение</w:t>
      </w:r>
    </w:p>
    <w:p w14:paraId="7027F59A" w14:textId="77777777" w:rsidR="00292928" w:rsidRPr="00D8549D" w:rsidRDefault="00292928" w:rsidP="006B4080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К каждой дополнительной общеобразовательной программе создан образовательно- методический комплекс, представляющий собой совокупность систематизированных материалов, необходимых для осуществления образовательного процесса и обеспечивающих результативное освоение обучающимися данной программы. </w:t>
      </w:r>
    </w:p>
    <w:p w14:paraId="480601F7" w14:textId="77777777" w:rsidR="00292928" w:rsidRPr="00D8549D" w:rsidRDefault="00292928" w:rsidP="006B4080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Достижению качества организации образовательного процесса способствуют: </w:t>
      </w:r>
    </w:p>
    <w:p w14:paraId="298645A9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>учебные и методические пос</w:t>
      </w:r>
      <w:r w:rsidR="006B4080" w:rsidRPr="00D8549D">
        <w:rPr>
          <w:color w:val="auto"/>
        </w:rPr>
        <w:t>обия, рекомендации, разработки,</w:t>
      </w:r>
    </w:p>
    <w:p w14:paraId="1F2B3193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 xml:space="preserve">электронные образовательные ресурсы: учебные фильмы, презентации, </w:t>
      </w:r>
    </w:p>
    <w:p w14:paraId="57198B53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lastRenderedPageBreak/>
        <w:t xml:space="preserve">наглядный, раздаточный, дидактический материал, </w:t>
      </w:r>
    </w:p>
    <w:p w14:paraId="0A02CE77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 xml:space="preserve">конспекты занятий, </w:t>
      </w:r>
    </w:p>
    <w:p w14:paraId="28B76082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 xml:space="preserve">научная, методическая, специальная литература, словари и справочники, </w:t>
      </w:r>
    </w:p>
    <w:p w14:paraId="1DFE1453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 xml:space="preserve">памятки, инструкции, методические рекомендации, </w:t>
      </w:r>
    </w:p>
    <w:p w14:paraId="375E775D" w14:textId="77777777" w:rsidR="006B4080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 xml:space="preserve">тематические папки, </w:t>
      </w:r>
    </w:p>
    <w:p w14:paraId="3E160201" w14:textId="77777777" w:rsidR="00292928" w:rsidRPr="00D8549D" w:rsidRDefault="00292928" w:rsidP="0002136D">
      <w:pPr>
        <w:pStyle w:val="Default"/>
        <w:numPr>
          <w:ilvl w:val="0"/>
          <w:numId w:val="9"/>
        </w:numPr>
        <w:rPr>
          <w:color w:val="auto"/>
        </w:rPr>
      </w:pPr>
      <w:r w:rsidRPr="00D8549D">
        <w:rPr>
          <w:color w:val="auto"/>
        </w:rPr>
        <w:t xml:space="preserve">записи выступлений творческого коллектива. </w:t>
      </w:r>
    </w:p>
    <w:p w14:paraId="6D57A452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           В УМК представлен материал, помогающий отслеживать достижения обучающихся для дальнейшего совершенствования образовательного процесса и создающий ситуацию «успеха» для каждого ребенка. Это: диагностические материалы по проведению аттестации обучающихся: тесты (электронные и на бумажных носителях), викторины, игры, творческие и исследовательские работы, творческие задания, интерактивные презентации, анкеты, контрольные задания, материалы, системно фиксирующие освоение обучающимися дополнительной общеразвивающей программы. </w:t>
      </w:r>
    </w:p>
    <w:p w14:paraId="5647D453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           На формирование мотивации детей к обучению, заинтересованного отношения к жизни объединения, стремления к поиску путей для дальнейшей самореализации направлены следующие материалы: </w:t>
      </w:r>
    </w:p>
    <w:p w14:paraId="1CA95BC8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>•</w:t>
      </w:r>
      <w:r w:rsidRPr="00D8549D">
        <w:rPr>
          <w:color w:val="auto"/>
        </w:rPr>
        <w:tab/>
        <w:t xml:space="preserve">компьютерные презентации содержания дополнительных общеразвивающих программ, </w:t>
      </w:r>
    </w:p>
    <w:p w14:paraId="2832C327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>•</w:t>
      </w:r>
      <w:r w:rsidRPr="00D8549D">
        <w:rPr>
          <w:color w:val="auto"/>
        </w:rPr>
        <w:tab/>
        <w:t xml:space="preserve">информационные материалы об объединении (презентации, фильмы, буклеты, памятки, афиши), </w:t>
      </w:r>
    </w:p>
    <w:p w14:paraId="3E756B30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>•</w:t>
      </w:r>
      <w:r w:rsidRPr="00D8549D">
        <w:rPr>
          <w:color w:val="auto"/>
        </w:rPr>
        <w:tab/>
        <w:t xml:space="preserve">аккаунты объединений в электронных социальных сетях; </w:t>
      </w:r>
    </w:p>
    <w:p w14:paraId="399DD6DF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>•</w:t>
      </w:r>
      <w:r w:rsidRPr="00D8549D">
        <w:rPr>
          <w:color w:val="auto"/>
        </w:rPr>
        <w:tab/>
        <w:t xml:space="preserve">публикации об объединении в СМИ; </w:t>
      </w:r>
    </w:p>
    <w:p w14:paraId="7748F8F5" w14:textId="77777777" w:rsidR="00253CDF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            В процессе реализации программ педагоги дополнительного образования используют различные формы проведения занятий: лекция, интегрированные занятия, семинар, презентация, заочное путешествие, игра, экскурсия, лабораторный практикум, дискуссия, конференция, устный журнал и др. </w:t>
      </w:r>
    </w:p>
    <w:p w14:paraId="4583C7F0" w14:textId="77777777" w:rsidR="006B4080" w:rsidRPr="00D8549D" w:rsidRDefault="00253CDF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         Успешной реализации ОПДО </w:t>
      </w:r>
      <w:r w:rsidR="00564F05" w:rsidRPr="00D8549D">
        <w:rPr>
          <w:color w:val="auto"/>
        </w:rPr>
        <w:t>МБОУ «Лицей № 51»</w:t>
      </w:r>
      <w:r w:rsidRPr="00D8549D">
        <w:rPr>
          <w:color w:val="auto"/>
        </w:rPr>
        <w:t xml:space="preserve"> способствует структурированный, качественный, разнообразный комплекс информационно-методических и методических материалов, содержащий нормативно-правовые документы по вопросам дополнительного образования и воспитания, образовательные программы педагогов дополнительного образования детей, методическую продукцию из опыта работы педагогов, научно-педагогические периодические издания, электронные образовательные, информационные и методические ресурсы, электронные каталоги.</w:t>
      </w:r>
    </w:p>
    <w:p w14:paraId="6B9A229E" w14:textId="77777777" w:rsidR="00292928" w:rsidRPr="00D8549D" w:rsidRDefault="00292928" w:rsidP="006B4080">
      <w:pPr>
        <w:pStyle w:val="Default"/>
        <w:ind w:firstLine="360"/>
        <w:jc w:val="both"/>
        <w:rPr>
          <w:color w:val="auto"/>
        </w:rPr>
      </w:pPr>
    </w:p>
    <w:p w14:paraId="132EFED6" w14:textId="77777777" w:rsidR="00292928" w:rsidRPr="00D8549D" w:rsidRDefault="006B4080" w:rsidP="0002136D">
      <w:pPr>
        <w:jc w:val="center"/>
        <w:rPr>
          <w:b/>
          <w:bCs/>
        </w:rPr>
      </w:pPr>
      <w:r w:rsidRPr="00D8549D">
        <w:rPr>
          <w:b/>
          <w:bCs/>
        </w:rPr>
        <w:t>1.11.</w:t>
      </w:r>
      <w:r w:rsidR="00292928" w:rsidRPr="00D8549D">
        <w:rPr>
          <w:b/>
          <w:bCs/>
        </w:rPr>
        <w:t>Материально-техническое обеспечение</w:t>
      </w:r>
    </w:p>
    <w:p w14:paraId="0CF31FE7" w14:textId="77777777" w:rsidR="00292928" w:rsidRPr="00D8549D" w:rsidRDefault="00292928" w:rsidP="0002136D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 xml:space="preserve">Учреждение обеспечивает для всех участников образовательного процесса безопасные условия жизнедеятельности. Все учебные помещения отвечают требованиям СанПиН. </w:t>
      </w:r>
    </w:p>
    <w:p w14:paraId="661B9152" w14:textId="77777777" w:rsidR="00292928" w:rsidRPr="00D8549D" w:rsidRDefault="00292928" w:rsidP="0002136D">
      <w:pPr>
        <w:ind w:firstLine="708"/>
        <w:jc w:val="both"/>
      </w:pPr>
      <w:r w:rsidRPr="00D8549D">
        <w:t>Реализация дополнительных общеразвивающих программ об</w:t>
      </w:r>
      <w:r w:rsidR="00B5033D" w:rsidRPr="00D8549D">
        <w:t>еспечена кабинетами, спортивным залом.</w:t>
      </w:r>
      <w:r w:rsidRPr="00D8549D">
        <w:t xml:space="preserve"> Для осуществления образовательной деятельности в </w:t>
      </w:r>
      <w:r w:rsidR="00564F05" w:rsidRPr="00D8549D">
        <w:t>МБОУ «Лицей № 51»</w:t>
      </w:r>
      <w:r w:rsidR="0002136D" w:rsidRPr="00D8549D">
        <w:t xml:space="preserve"> </w:t>
      </w:r>
      <w:r w:rsidRPr="00D8549D">
        <w:t>имеются компьютеры, проекторы, интерактивные доски, принтеры</w:t>
      </w:r>
      <w:r w:rsidR="00B5033D" w:rsidRPr="00D8549D">
        <w:t xml:space="preserve">. </w:t>
      </w:r>
      <w:r w:rsidRPr="00D8549D">
        <w:t xml:space="preserve">На компьютерах установлено лицензионное программное обеспечение (операционная система Windows 7, Microsoft Office 2007 или Microsoft Office 2010, антивирус Касперского) и свободное программное обеспечение (Open Office, </w:t>
      </w:r>
      <w:r w:rsidR="00B5033D" w:rsidRPr="00D8549D">
        <w:rPr>
          <w:lang w:val="en-US"/>
        </w:rPr>
        <w:t>Libre</w:t>
      </w:r>
      <w:r w:rsidR="00B5033D" w:rsidRPr="00D8549D">
        <w:t xml:space="preserve"> </w:t>
      </w:r>
      <w:r w:rsidR="00B5033D" w:rsidRPr="00D8549D">
        <w:rPr>
          <w:lang w:val="en-US"/>
        </w:rPr>
        <w:t>Office</w:t>
      </w:r>
      <w:r w:rsidRPr="00D8549D">
        <w:t>). Кабинеты оборудованы в соответствии со спецификой объединений по интересам.</w:t>
      </w:r>
    </w:p>
    <w:p w14:paraId="4AA2DDAA" w14:textId="77777777" w:rsidR="004F4F07" w:rsidRPr="00D8549D" w:rsidRDefault="004F4F07" w:rsidP="004F4F07">
      <w:pPr>
        <w:pStyle w:val="Default"/>
        <w:rPr>
          <w:b/>
          <w:bCs/>
          <w:color w:val="auto"/>
        </w:rPr>
      </w:pPr>
    </w:p>
    <w:p w14:paraId="651EABA8" w14:textId="77777777" w:rsidR="004F4F07" w:rsidRPr="00D8549D" w:rsidRDefault="004F4F07" w:rsidP="0002136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1.12.</w:t>
      </w:r>
      <w:r w:rsidR="0002136D" w:rsidRPr="00D8549D">
        <w:rPr>
          <w:b/>
          <w:bCs/>
          <w:color w:val="auto"/>
        </w:rPr>
        <w:t xml:space="preserve"> </w:t>
      </w:r>
      <w:r w:rsidR="00292928" w:rsidRPr="00D8549D">
        <w:rPr>
          <w:b/>
          <w:bCs/>
          <w:color w:val="auto"/>
        </w:rPr>
        <w:t>Ожидаемые результаты реализации Программы</w:t>
      </w:r>
    </w:p>
    <w:p w14:paraId="64AC3142" w14:textId="77777777" w:rsidR="0002136D" w:rsidRPr="00D8549D" w:rsidRDefault="0002136D" w:rsidP="0002136D">
      <w:pPr>
        <w:pStyle w:val="Default"/>
        <w:jc w:val="center"/>
        <w:rPr>
          <w:b/>
          <w:bCs/>
          <w:color w:val="auto"/>
        </w:rPr>
      </w:pPr>
    </w:p>
    <w:p w14:paraId="3CEA9A07" w14:textId="77777777" w:rsidR="00292928" w:rsidRPr="00D8549D" w:rsidRDefault="00D46B8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   </w:t>
      </w:r>
      <w:r w:rsidR="00253CDF" w:rsidRPr="00D8549D">
        <w:rPr>
          <w:color w:val="auto"/>
        </w:rPr>
        <w:t xml:space="preserve">  </w:t>
      </w:r>
      <w:r w:rsidRPr="00D8549D">
        <w:rPr>
          <w:color w:val="auto"/>
        </w:rPr>
        <w:t xml:space="preserve">    </w:t>
      </w:r>
      <w:r w:rsidR="00292928" w:rsidRPr="00D8549D">
        <w:rPr>
          <w:color w:val="auto"/>
        </w:rPr>
        <w:t xml:space="preserve">Реализация ОПДО обеспечит следующие результаты: </w:t>
      </w:r>
    </w:p>
    <w:p w14:paraId="0F23CB59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дополнительными общеразвивающими программами охвачено </w:t>
      </w:r>
      <w:r w:rsidR="00B5033D" w:rsidRPr="00D8549D">
        <w:rPr>
          <w:color w:val="auto"/>
        </w:rPr>
        <w:t>80</w:t>
      </w:r>
      <w:r w:rsidRPr="00D8549D">
        <w:rPr>
          <w:color w:val="auto"/>
        </w:rPr>
        <w:t xml:space="preserve"> процентов детей в возрасте от </w:t>
      </w:r>
      <w:r w:rsidR="00C27414" w:rsidRPr="00D8549D">
        <w:rPr>
          <w:color w:val="auto"/>
        </w:rPr>
        <w:t>7</w:t>
      </w:r>
      <w:r w:rsidRPr="00D8549D">
        <w:rPr>
          <w:color w:val="auto"/>
        </w:rPr>
        <w:t xml:space="preserve"> до 1</w:t>
      </w:r>
      <w:r w:rsidR="00C27414" w:rsidRPr="00D8549D">
        <w:rPr>
          <w:color w:val="auto"/>
        </w:rPr>
        <w:t>8</w:t>
      </w:r>
      <w:r w:rsidRPr="00D8549D">
        <w:rPr>
          <w:color w:val="auto"/>
        </w:rPr>
        <w:t xml:space="preserve"> лет; </w:t>
      </w:r>
    </w:p>
    <w:p w14:paraId="6B3CCFC6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lastRenderedPageBreak/>
        <w:t xml:space="preserve">- сформирована мотивация и обеспечены возможности выбора детьми дополнительных общеразвивающих программ на основе собственных интересов и увлечений из широкого спектра предложений в школе и со стороны организаций, осуществляющих образовательную деятельность; </w:t>
      </w:r>
    </w:p>
    <w:p w14:paraId="16FBD2D9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созданы условия и сформированы компетенции для использования детьми и молодежью ресурсов неформального и информального образования в целях саморазвития, профессионального самоопределения и продуктивного досуга; </w:t>
      </w:r>
    </w:p>
    <w:p w14:paraId="55D4824F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сформированы механизмы мотивационной поддержки детей на участие в дополнительном образовании; </w:t>
      </w:r>
    </w:p>
    <w:p w14:paraId="5497E25F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семьям с детьми предоставлен доступ к полной объективной информации о дополнительных общеразвивающих программах, обеспечена консультационная поддержка в выборе программ и планировании индивидуальных образовательных траекторий; </w:t>
      </w:r>
    </w:p>
    <w:p w14:paraId="61D42FE6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сформированы эффективные механизмы общественного управления дополнительным образованием детей; </w:t>
      </w:r>
    </w:p>
    <w:p w14:paraId="243E7F25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 </w:t>
      </w:r>
    </w:p>
    <w:p w14:paraId="0CA07A33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обеспечено высокое качество и обновляемость дополнительных общеразвивающих программ за счет создания конкурентной среды, привлечения квалифицированных кадров, сочетания инструментов общественного контроля, независимой оценки качества и саморегулирования; </w:t>
      </w:r>
    </w:p>
    <w:p w14:paraId="037C9C25" w14:textId="77777777" w:rsidR="00292928" w:rsidRPr="00D8549D" w:rsidRDefault="00292928" w:rsidP="00253CDF">
      <w:pPr>
        <w:pStyle w:val="Default"/>
        <w:jc w:val="both"/>
        <w:rPr>
          <w:color w:val="auto"/>
        </w:rPr>
      </w:pPr>
      <w:r w:rsidRPr="00D8549D">
        <w:rPr>
          <w:color w:val="auto"/>
        </w:rPr>
        <w:t xml:space="preserve">- действуют эффективные механизмы стимулирования и поддержки непрерывного профессионального развития педагогических и управленческих кадров; </w:t>
      </w:r>
    </w:p>
    <w:p w14:paraId="5E7EF1F5" w14:textId="77777777" w:rsidR="00292928" w:rsidRPr="00D8549D" w:rsidRDefault="00292928" w:rsidP="00253CDF">
      <w:pPr>
        <w:jc w:val="both"/>
      </w:pPr>
      <w:r w:rsidRPr="00D8549D">
        <w:t>- создана материально-техническая база, удовлетворяющая общественным потребностям в воспитании, образовании, физическом развитии и оздоровлении детей.</w:t>
      </w:r>
    </w:p>
    <w:p w14:paraId="47153EE3" w14:textId="77777777" w:rsidR="00460E2E" w:rsidRPr="00D8549D" w:rsidRDefault="00460E2E" w:rsidP="00253CDF">
      <w:pPr>
        <w:autoSpaceDE w:val="0"/>
        <w:autoSpaceDN w:val="0"/>
        <w:adjustRightInd w:val="0"/>
        <w:ind w:left="-567"/>
        <w:jc w:val="both"/>
      </w:pPr>
    </w:p>
    <w:p w14:paraId="151A601C" w14:textId="77777777" w:rsidR="00460E2E" w:rsidRPr="00D8549D" w:rsidRDefault="00460E2E" w:rsidP="00253CDF">
      <w:pPr>
        <w:pStyle w:val="a3"/>
        <w:ind w:left="-567"/>
        <w:jc w:val="both"/>
      </w:pPr>
    </w:p>
    <w:p w14:paraId="2FE5DD40" w14:textId="77777777" w:rsidR="00292928" w:rsidRPr="00D8549D" w:rsidRDefault="00292928" w:rsidP="00253CDF">
      <w:pPr>
        <w:pStyle w:val="a3"/>
        <w:ind w:left="-567"/>
        <w:jc w:val="both"/>
      </w:pPr>
    </w:p>
    <w:p w14:paraId="2065BA3E" w14:textId="77777777" w:rsidR="001A3445" w:rsidRPr="00D8549D" w:rsidRDefault="001A3445" w:rsidP="0002136D">
      <w:pPr>
        <w:jc w:val="both"/>
      </w:pPr>
    </w:p>
    <w:p w14:paraId="79A695C4" w14:textId="77777777" w:rsidR="00253CDF" w:rsidRPr="00D8549D" w:rsidRDefault="00253CDF" w:rsidP="0002136D">
      <w:pPr>
        <w:jc w:val="both"/>
      </w:pPr>
    </w:p>
    <w:p w14:paraId="06CC77B8" w14:textId="77777777" w:rsidR="00253CDF" w:rsidRPr="00D8549D" w:rsidRDefault="00253CDF" w:rsidP="0002136D">
      <w:pPr>
        <w:jc w:val="both"/>
      </w:pPr>
    </w:p>
    <w:p w14:paraId="6D197687" w14:textId="77777777" w:rsidR="00253CDF" w:rsidRPr="00D8549D" w:rsidRDefault="00253CDF" w:rsidP="0002136D">
      <w:pPr>
        <w:jc w:val="both"/>
      </w:pPr>
    </w:p>
    <w:p w14:paraId="04E50B16" w14:textId="77777777" w:rsidR="00253CDF" w:rsidRPr="00D8549D" w:rsidRDefault="00253CDF" w:rsidP="0002136D">
      <w:pPr>
        <w:jc w:val="both"/>
      </w:pPr>
    </w:p>
    <w:p w14:paraId="61E71026" w14:textId="77777777" w:rsidR="00253CDF" w:rsidRPr="00D8549D" w:rsidRDefault="00253CDF" w:rsidP="0002136D">
      <w:pPr>
        <w:jc w:val="both"/>
      </w:pPr>
    </w:p>
    <w:p w14:paraId="786374BE" w14:textId="77777777" w:rsidR="00253CDF" w:rsidRPr="00D8549D" w:rsidRDefault="00253CDF" w:rsidP="0002136D">
      <w:pPr>
        <w:jc w:val="both"/>
      </w:pPr>
    </w:p>
    <w:p w14:paraId="1A828F4B" w14:textId="77777777" w:rsidR="00253CDF" w:rsidRPr="00D8549D" w:rsidRDefault="00253CDF" w:rsidP="0002136D">
      <w:pPr>
        <w:jc w:val="both"/>
      </w:pPr>
    </w:p>
    <w:p w14:paraId="1DBFE3E0" w14:textId="77777777" w:rsidR="00253CDF" w:rsidRPr="00D8549D" w:rsidRDefault="00253CDF" w:rsidP="0002136D">
      <w:pPr>
        <w:jc w:val="both"/>
      </w:pPr>
    </w:p>
    <w:p w14:paraId="6595C19E" w14:textId="77777777" w:rsidR="00253CDF" w:rsidRPr="00D8549D" w:rsidRDefault="00253CDF" w:rsidP="0002136D">
      <w:pPr>
        <w:jc w:val="both"/>
      </w:pPr>
    </w:p>
    <w:p w14:paraId="3D31C1E9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38E8D69F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577E5678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24C82917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2DDD159F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15934C6E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4EE7DF5E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3070F6F6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78BEFEB9" w14:textId="77777777" w:rsidR="004C6786" w:rsidRPr="00D8549D" w:rsidRDefault="004C6786" w:rsidP="00B2240D">
      <w:pPr>
        <w:pStyle w:val="Default"/>
        <w:jc w:val="center"/>
        <w:rPr>
          <w:b/>
          <w:bCs/>
          <w:color w:val="auto"/>
        </w:rPr>
      </w:pPr>
    </w:p>
    <w:p w14:paraId="523F0AB9" w14:textId="77777777" w:rsidR="00562F2E" w:rsidRPr="00D8549D" w:rsidRDefault="00562F2E" w:rsidP="00B2240D">
      <w:pPr>
        <w:pStyle w:val="Default"/>
        <w:jc w:val="center"/>
        <w:rPr>
          <w:b/>
          <w:bCs/>
          <w:color w:val="auto"/>
        </w:rPr>
      </w:pPr>
    </w:p>
    <w:p w14:paraId="578B3D70" w14:textId="77777777" w:rsidR="00562F2E" w:rsidRPr="00D8549D" w:rsidRDefault="00562F2E" w:rsidP="00B2240D">
      <w:pPr>
        <w:pStyle w:val="Default"/>
        <w:jc w:val="center"/>
        <w:rPr>
          <w:b/>
          <w:bCs/>
          <w:color w:val="auto"/>
        </w:rPr>
      </w:pPr>
    </w:p>
    <w:p w14:paraId="13C0D08D" w14:textId="77777777" w:rsidR="00C27414" w:rsidRPr="00D8549D" w:rsidRDefault="00C27414" w:rsidP="00B2240D">
      <w:pPr>
        <w:pStyle w:val="Default"/>
        <w:jc w:val="center"/>
        <w:rPr>
          <w:b/>
          <w:bCs/>
          <w:color w:val="auto"/>
        </w:rPr>
      </w:pPr>
    </w:p>
    <w:p w14:paraId="670D630C" w14:textId="77777777" w:rsidR="00C27414" w:rsidRPr="00D8549D" w:rsidRDefault="00C27414" w:rsidP="00B2240D">
      <w:pPr>
        <w:pStyle w:val="Default"/>
        <w:jc w:val="center"/>
        <w:rPr>
          <w:b/>
          <w:bCs/>
          <w:color w:val="auto"/>
        </w:rPr>
      </w:pPr>
    </w:p>
    <w:p w14:paraId="079DBB8C" w14:textId="77777777" w:rsidR="00C27414" w:rsidRPr="00D8549D" w:rsidRDefault="00C27414" w:rsidP="00B2240D">
      <w:pPr>
        <w:pStyle w:val="Default"/>
        <w:jc w:val="center"/>
        <w:rPr>
          <w:b/>
          <w:bCs/>
          <w:color w:val="auto"/>
        </w:rPr>
      </w:pPr>
    </w:p>
    <w:p w14:paraId="4930AAD2" w14:textId="77777777" w:rsidR="00C27414" w:rsidRPr="00D8549D" w:rsidRDefault="00C27414" w:rsidP="00B2240D">
      <w:pPr>
        <w:pStyle w:val="Default"/>
        <w:jc w:val="center"/>
        <w:rPr>
          <w:b/>
          <w:bCs/>
          <w:color w:val="auto"/>
        </w:rPr>
      </w:pPr>
    </w:p>
    <w:p w14:paraId="6B1626A2" w14:textId="77777777" w:rsidR="00B2240D" w:rsidRPr="00D8549D" w:rsidRDefault="00B2240D" w:rsidP="00B2240D">
      <w:pPr>
        <w:pStyle w:val="Default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lastRenderedPageBreak/>
        <w:t>Раздел 2. Учебный план дополнительного образования</w:t>
      </w:r>
    </w:p>
    <w:p w14:paraId="4BD507B7" w14:textId="77777777" w:rsidR="006F7C32" w:rsidRPr="00D8549D" w:rsidRDefault="006F7C32" w:rsidP="006F7C32">
      <w:pPr>
        <w:tabs>
          <w:tab w:val="left" w:pos="1275"/>
        </w:tabs>
        <w:jc w:val="center"/>
        <w:rPr>
          <w:b/>
        </w:rPr>
      </w:pPr>
      <w:r w:rsidRPr="00D8549D">
        <w:rPr>
          <w:b/>
        </w:rPr>
        <w:t>Пояснительная записка</w:t>
      </w:r>
    </w:p>
    <w:p w14:paraId="4695E2DA" w14:textId="77777777" w:rsidR="006F7C32" w:rsidRPr="00D8549D" w:rsidRDefault="00C90DE2" w:rsidP="006F7C32">
      <w:pPr>
        <w:tabs>
          <w:tab w:val="left" w:pos="1275"/>
        </w:tabs>
        <w:ind w:left="360"/>
        <w:jc w:val="center"/>
        <w:rPr>
          <w:b/>
        </w:rPr>
      </w:pPr>
      <w:r w:rsidRPr="00D8549D">
        <w:rPr>
          <w:b/>
        </w:rPr>
        <w:t>2.1</w:t>
      </w:r>
      <w:r w:rsidR="006F7C32" w:rsidRPr="00D8549D">
        <w:rPr>
          <w:b/>
        </w:rPr>
        <w:t>.Общие положения.</w:t>
      </w:r>
    </w:p>
    <w:p w14:paraId="7F2CAA32" w14:textId="77777777" w:rsidR="006F7C32" w:rsidRPr="00D8549D" w:rsidRDefault="001A3445" w:rsidP="006F7C32">
      <w:pPr>
        <w:jc w:val="both"/>
      </w:pPr>
      <w:r w:rsidRPr="00D8549D">
        <w:t xml:space="preserve">    </w:t>
      </w:r>
      <w:r w:rsidR="006F7C32" w:rsidRPr="00D8549D">
        <w:t>Основанием для разработки учебного плана</w:t>
      </w:r>
      <w:r w:rsidRPr="00D8549D">
        <w:t xml:space="preserve"> дополнительного образования </w:t>
      </w:r>
      <w:r w:rsidR="00562F2E" w:rsidRPr="00D8549D">
        <w:t>МБОУ «Лицей № 51»</w:t>
      </w:r>
      <w:r w:rsidR="006F7C32" w:rsidRPr="00D8549D">
        <w:t xml:space="preserve"> стали следующие нормативные документы:</w:t>
      </w:r>
    </w:p>
    <w:p w14:paraId="6F8A3AAB" w14:textId="77777777" w:rsidR="006F7C32" w:rsidRPr="00D8549D" w:rsidRDefault="006F7C32" w:rsidP="0002136D">
      <w:pPr>
        <w:pStyle w:val="a3"/>
        <w:numPr>
          <w:ilvl w:val="0"/>
          <w:numId w:val="1"/>
        </w:numPr>
        <w:jc w:val="both"/>
      </w:pPr>
      <w:r w:rsidRPr="00D8549D">
        <w:t>Федеральный закон «Об образовании в Российской Федерации» №273-ФЗ от 29.12.2012 г.;</w:t>
      </w:r>
    </w:p>
    <w:p w14:paraId="24F9B1BA" w14:textId="77777777" w:rsidR="006F7C32" w:rsidRPr="00D8549D" w:rsidRDefault="00E07DE9" w:rsidP="0002136D">
      <w:pPr>
        <w:pStyle w:val="a3"/>
        <w:numPr>
          <w:ilvl w:val="0"/>
          <w:numId w:val="1"/>
        </w:numPr>
        <w:jc w:val="both"/>
      </w:pPr>
      <w:r w:rsidRPr="00D8549D">
        <w:t>Концепции развития дополнительного образования детей до 2030 года, утвержденной распоряжением Правительства Российской Федерации от 30 марта 2022 года № 678-р;</w:t>
      </w:r>
    </w:p>
    <w:p w14:paraId="1A23ECF0" w14:textId="77777777" w:rsidR="006F7C32" w:rsidRPr="00D8549D" w:rsidRDefault="006F7C32" w:rsidP="0002136D">
      <w:pPr>
        <w:pStyle w:val="a3"/>
        <w:numPr>
          <w:ilvl w:val="0"/>
          <w:numId w:val="1"/>
        </w:numPr>
        <w:jc w:val="both"/>
      </w:pPr>
      <w:r w:rsidRPr="00D8549D">
        <w:t>приказ Министерства общего и профессионального образования Ростовской области от  01.03.2016</w:t>
      </w:r>
      <w:r w:rsidR="00E07DE9" w:rsidRPr="00D8549D">
        <w:t xml:space="preserve"> </w:t>
      </w:r>
      <w:r w:rsidRPr="00D8549D">
        <w:t>№ 115</w:t>
      </w:r>
      <w:r w:rsidRPr="00D8549D">
        <w:rPr>
          <w:bCs/>
        </w:rPr>
        <w:t xml:space="preserve"> «Об утверждении региональных рекомендаций 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программам»</w:t>
      </w:r>
    </w:p>
    <w:p w14:paraId="6F4567C9" w14:textId="77777777" w:rsidR="006F7C32" w:rsidRPr="00D8549D" w:rsidRDefault="00E07DE9" w:rsidP="00E07DE9">
      <w:pPr>
        <w:pStyle w:val="a3"/>
        <w:numPr>
          <w:ilvl w:val="0"/>
          <w:numId w:val="1"/>
        </w:numPr>
        <w:jc w:val="both"/>
      </w:pPr>
      <w:r w:rsidRPr="00D8549D">
        <w:rPr>
          <w:bCs/>
        </w:rPr>
        <w:t>Приказ Министерства просвещения Российской Федерации от 27 июля 2022 года №629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F71791" w:rsidRPr="00D8549D">
        <w:rPr>
          <w:bCs/>
        </w:rPr>
        <w:t>.</w:t>
      </w:r>
    </w:p>
    <w:p w14:paraId="54AB777D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Образовательная деятельность по дополнительным общеобразовательным программам должна быть направлена на:</w:t>
      </w:r>
    </w:p>
    <w:p w14:paraId="5113DEC9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формирование и развитие творческих способностей учащихся;</w:t>
      </w:r>
    </w:p>
    <w:p w14:paraId="02569FD6" w14:textId="77777777" w:rsidR="006F7C32" w:rsidRPr="00D8549D" w:rsidRDefault="006F7C32" w:rsidP="006F7C32">
      <w:pPr>
        <w:autoSpaceDE w:val="0"/>
        <w:ind w:firstLine="540"/>
        <w:jc w:val="both"/>
        <w:rPr>
          <w:rFonts w:eastAsia="Times New Roman CYR"/>
        </w:rPr>
      </w:pPr>
      <w:r w:rsidRPr="00D8549D">
        <w:t>-</w:t>
      </w:r>
      <w:r w:rsidRPr="00D8549D">
        <w:rPr>
          <w:lang w:val="en-US"/>
        </w:rPr>
        <w:t> </w:t>
      </w:r>
      <w:r w:rsidRPr="00D8549D">
        <w:rPr>
          <w:rFonts w:eastAsia="Times New Roman CYR"/>
        </w:rPr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спортом, на развитие мотивации личности всестороннему удовлетворению физкультурно-оздоровительных и спортивных потребностей, реализацию дополнительных общеобразовательных программ и услуг физкультурно-спортивной направленности;</w:t>
      </w:r>
    </w:p>
    <w:p w14:paraId="503E8DE9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формирование культуры здорового и безопасного образа жизни, укрепление здоровья учащихся;</w:t>
      </w:r>
    </w:p>
    <w:p w14:paraId="0AD71431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обеспечение духовно-нравственного, гражданско-патриотического, военно-патриотического, трудового воспитания учащихся;</w:t>
      </w:r>
    </w:p>
    <w:p w14:paraId="782E5F88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выявление, развитие и поддержку талантливых учащихся, а также лиц, проявивших выдающиеся способности;</w:t>
      </w:r>
    </w:p>
    <w:p w14:paraId="2613EC67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профессиональную ориентацию учащихся;</w:t>
      </w:r>
    </w:p>
    <w:p w14:paraId="6560F8F7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создание и обеспечение необходимых условий для личностного развития;</w:t>
      </w:r>
    </w:p>
    <w:p w14:paraId="543C1BDB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подготовку спортивного резерва и спортсменов высокого класса в соответствии с федеральными стандартами спортивной подготовки, в том числе из числа учащихся с ограниченными возможностями здоровья, детей-инвалидов и инвалидов;</w:t>
      </w:r>
    </w:p>
    <w:p w14:paraId="210591A1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социализацию и адаптацию учащихся к жизни в обществе;</w:t>
      </w:r>
    </w:p>
    <w:p w14:paraId="6DB084A2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формирование общей культуры учащихся;</w:t>
      </w:r>
    </w:p>
    <w:p w14:paraId="27DD2F11" w14:textId="77777777" w:rsidR="006F7C32" w:rsidRPr="00D8549D" w:rsidRDefault="006F7C32" w:rsidP="006F7C32">
      <w:pPr>
        <w:autoSpaceDE w:val="0"/>
        <w:autoSpaceDN w:val="0"/>
        <w:adjustRightInd w:val="0"/>
        <w:ind w:firstLine="540"/>
        <w:jc w:val="both"/>
      </w:pPr>
      <w:r w:rsidRPr="00D8549D">
        <w:t>- 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14:paraId="6B636E86" w14:textId="2409E52A" w:rsidR="006F7C32" w:rsidRPr="00D8549D" w:rsidRDefault="006F7C32" w:rsidP="006F7C32">
      <w:pPr>
        <w:pStyle w:val="ConsNormal"/>
        <w:ind w:firstLine="540"/>
        <w:jc w:val="both"/>
        <w:rPr>
          <w:rFonts w:ascii="Times New Roman" w:hAnsi="Times New Roman" w:cs="Times New Roman"/>
        </w:rPr>
      </w:pPr>
      <w:r w:rsidRPr="00D8549D">
        <w:rPr>
          <w:rFonts w:ascii="Times New Roman" w:hAnsi="Times New Roman" w:cs="Times New Roman"/>
        </w:rPr>
        <w:t xml:space="preserve">Для достижения высоких результатов и оказания качественных услуг дополнительного образования в </w:t>
      </w:r>
      <w:r w:rsidR="004F106B">
        <w:rPr>
          <w:rFonts w:ascii="Times New Roman" w:hAnsi="Times New Roman" w:cs="Times New Roman"/>
        </w:rPr>
        <w:t>лицее</w:t>
      </w:r>
      <w:r w:rsidR="001A3445" w:rsidRPr="00D8549D">
        <w:rPr>
          <w:rFonts w:ascii="Times New Roman" w:hAnsi="Times New Roman" w:cs="Times New Roman"/>
        </w:rPr>
        <w:t xml:space="preserve"> </w:t>
      </w:r>
      <w:r w:rsidRPr="00D8549D">
        <w:rPr>
          <w:rFonts w:ascii="Times New Roman" w:hAnsi="Times New Roman" w:cs="Times New Roman"/>
        </w:rPr>
        <w:t xml:space="preserve">реализуются программы общекультурного (ознакомительного) уровня от полугода до </w:t>
      </w:r>
      <w:r w:rsidR="001A3445" w:rsidRPr="00D8549D">
        <w:rPr>
          <w:rFonts w:ascii="Times New Roman" w:hAnsi="Times New Roman" w:cs="Times New Roman"/>
        </w:rPr>
        <w:t>четырех</w:t>
      </w:r>
      <w:r w:rsidRPr="00D8549D">
        <w:rPr>
          <w:rFonts w:ascii="Times New Roman" w:hAnsi="Times New Roman" w:cs="Times New Roman"/>
        </w:rPr>
        <w:t xml:space="preserve"> лет.</w:t>
      </w:r>
    </w:p>
    <w:p w14:paraId="6093F23B" w14:textId="77777777" w:rsidR="006F7C32" w:rsidRPr="00D8549D" w:rsidRDefault="006F7C32" w:rsidP="006F7C32">
      <w:r w:rsidRPr="00D8549D">
        <w:t>Специфика реализации программ</w:t>
      </w:r>
      <w:r w:rsidR="001A3445" w:rsidRPr="00D8549D">
        <w:t xml:space="preserve">: </w:t>
      </w:r>
      <w:r w:rsidRPr="00D8549D">
        <w:t>массов</w:t>
      </w:r>
      <w:r w:rsidR="001A3445" w:rsidRPr="00D8549D">
        <w:t>ая</w:t>
      </w:r>
    </w:p>
    <w:p w14:paraId="26C09C79" w14:textId="77777777" w:rsidR="006F7C32" w:rsidRPr="00D8549D" w:rsidRDefault="006F7C32" w:rsidP="006F7C32">
      <w:r w:rsidRPr="00D8549D">
        <w:t>Форма обучения –очная</w:t>
      </w:r>
    </w:p>
    <w:p w14:paraId="463F9C08" w14:textId="77777777" w:rsidR="00F12FEA" w:rsidRPr="00D8549D" w:rsidRDefault="00F12FEA" w:rsidP="006F7C32"/>
    <w:p w14:paraId="1151C317" w14:textId="77777777" w:rsidR="006F7C32" w:rsidRPr="00D8549D" w:rsidRDefault="006F7C32" w:rsidP="006F7C3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9D">
        <w:rPr>
          <w:rFonts w:ascii="Times New Roman" w:hAnsi="Times New Roman" w:cs="Times New Roman"/>
          <w:b/>
          <w:sz w:val="24"/>
          <w:szCs w:val="24"/>
        </w:rPr>
        <w:t>2.</w:t>
      </w:r>
      <w:r w:rsidR="00C90DE2" w:rsidRPr="00D8549D">
        <w:rPr>
          <w:rFonts w:ascii="Times New Roman" w:hAnsi="Times New Roman" w:cs="Times New Roman"/>
          <w:b/>
          <w:sz w:val="24"/>
          <w:szCs w:val="24"/>
        </w:rPr>
        <w:t>2.</w:t>
      </w:r>
      <w:r w:rsidRPr="00D8549D">
        <w:rPr>
          <w:rFonts w:ascii="Times New Roman" w:hAnsi="Times New Roman" w:cs="Times New Roman"/>
          <w:b/>
          <w:sz w:val="24"/>
          <w:szCs w:val="24"/>
        </w:rPr>
        <w:t>Режим оказания дополнительных образовательных услуг.</w:t>
      </w:r>
    </w:p>
    <w:p w14:paraId="08B5F737" w14:textId="77777777" w:rsidR="006F7C32" w:rsidRPr="00D8549D" w:rsidRDefault="006F7C32" w:rsidP="006F7C32">
      <w:pPr>
        <w:pStyle w:val="a4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7D9B2C0" w14:textId="77777777" w:rsidR="006F7C32" w:rsidRPr="00D8549D" w:rsidRDefault="006F7C32" w:rsidP="006F7C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sz w:val="24"/>
          <w:szCs w:val="24"/>
        </w:rPr>
        <w:t xml:space="preserve">Режим оказания дополнительных образовательных услуг устанавливается в соответствии с </w:t>
      </w:r>
      <w:r w:rsidR="00F12FEA" w:rsidRPr="00D8549D">
        <w:rPr>
          <w:rFonts w:ascii="Times New Roman" w:hAnsi="Times New Roman" w:cs="Times New Roman"/>
          <w:sz w:val="24"/>
          <w:szCs w:val="24"/>
        </w:rPr>
        <w:t xml:space="preserve">требованиями Санитарных правил СП 2.4.3648-20 «Санитарно-эпидемиологические требования </w:t>
      </w:r>
      <w:r w:rsidR="00F12FEA" w:rsidRPr="00D8549D">
        <w:rPr>
          <w:rFonts w:ascii="Times New Roman" w:hAnsi="Times New Roman" w:cs="Times New Roman"/>
          <w:sz w:val="24"/>
          <w:szCs w:val="24"/>
        </w:rPr>
        <w:lastRenderedPageBreak/>
        <w:t xml:space="preserve">к организациям воспитания и обучения, отдыху и оздоровления детей и молодежи», утвержденных постановлением Главного государственного санитарного врача РФ от 28.09.2020 г. №28 </w:t>
      </w:r>
      <w:r w:rsidRPr="00D8549D">
        <w:rPr>
          <w:rFonts w:ascii="Times New Roman" w:hAnsi="Times New Roman" w:cs="Times New Roman"/>
          <w:sz w:val="24"/>
          <w:szCs w:val="24"/>
        </w:rPr>
        <w:t xml:space="preserve">и Уставом </w:t>
      </w:r>
      <w:r w:rsidR="000C4F84" w:rsidRPr="00D8549D">
        <w:rPr>
          <w:rFonts w:ascii="Times New Roman" w:hAnsi="Times New Roman" w:cs="Times New Roman"/>
          <w:sz w:val="24"/>
          <w:szCs w:val="24"/>
        </w:rPr>
        <w:t>школы</w:t>
      </w:r>
      <w:r w:rsidRPr="00D8549D">
        <w:rPr>
          <w:rFonts w:ascii="Times New Roman" w:hAnsi="Times New Roman" w:cs="Times New Roman"/>
          <w:sz w:val="24"/>
          <w:szCs w:val="24"/>
        </w:rPr>
        <w:t>.</w:t>
      </w:r>
    </w:p>
    <w:p w14:paraId="05AB4B51" w14:textId="77777777" w:rsidR="006F7C32" w:rsidRPr="00D8549D" w:rsidRDefault="006F7C32" w:rsidP="006F7C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sz w:val="24"/>
          <w:szCs w:val="24"/>
        </w:rPr>
        <w:t>Занятия проводятся после обязательного перерыва, продолжительностью не менее 40 минут, между окончанием последнего урока и началом занятий.</w:t>
      </w:r>
    </w:p>
    <w:p w14:paraId="1775148E" w14:textId="77777777" w:rsidR="006F7C32" w:rsidRPr="00D8549D" w:rsidRDefault="001A3445" w:rsidP="006F7C32">
      <w:pPr>
        <w:pStyle w:val="Default"/>
        <w:rPr>
          <w:color w:val="auto"/>
        </w:rPr>
      </w:pPr>
      <w:r w:rsidRPr="00D8549D">
        <w:rPr>
          <w:color w:val="auto"/>
        </w:rPr>
        <w:t xml:space="preserve">       </w:t>
      </w:r>
      <w:r w:rsidR="006F7C32" w:rsidRPr="00D8549D">
        <w:rPr>
          <w:color w:val="auto"/>
        </w:rPr>
        <w:t xml:space="preserve">В качестве форм организации образовательного процесса применяются: </w:t>
      </w:r>
    </w:p>
    <w:p w14:paraId="01A252EC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игры; </w:t>
      </w:r>
    </w:p>
    <w:p w14:paraId="4B53D836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практические занятия; </w:t>
      </w:r>
    </w:p>
    <w:p w14:paraId="6A9A7D76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лекции; </w:t>
      </w:r>
    </w:p>
    <w:p w14:paraId="43CC081C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семинары; </w:t>
      </w:r>
    </w:p>
    <w:p w14:paraId="055FF7C3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>практикумы;</w:t>
      </w:r>
    </w:p>
    <w:p w14:paraId="4DB0A24B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диалоги, диспуты, беседы; </w:t>
      </w:r>
    </w:p>
    <w:p w14:paraId="0C4F08C4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аудио и видео уроки; </w:t>
      </w:r>
    </w:p>
    <w:p w14:paraId="4F1001CC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работа в сети Интернет; </w:t>
      </w:r>
    </w:p>
    <w:p w14:paraId="3421CA99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тестирование; </w:t>
      </w:r>
    </w:p>
    <w:p w14:paraId="0F66211B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организация творческой работы; </w:t>
      </w:r>
    </w:p>
    <w:p w14:paraId="5C10D443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 xml:space="preserve">соревнования; </w:t>
      </w:r>
    </w:p>
    <w:p w14:paraId="0CABE4D0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>открытые занятия для родителей;</w:t>
      </w:r>
    </w:p>
    <w:p w14:paraId="3975A434" w14:textId="77777777" w:rsidR="006F7C32" w:rsidRPr="00D8549D" w:rsidRDefault="006F7C32" w:rsidP="0002136D">
      <w:pPr>
        <w:pStyle w:val="Default"/>
        <w:numPr>
          <w:ilvl w:val="0"/>
          <w:numId w:val="27"/>
        </w:numPr>
        <w:rPr>
          <w:color w:val="auto"/>
        </w:rPr>
      </w:pPr>
      <w:r w:rsidRPr="00D8549D">
        <w:rPr>
          <w:color w:val="auto"/>
        </w:rPr>
        <w:t>создание и защита творческих проектов.</w:t>
      </w:r>
    </w:p>
    <w:p w14:paraId="712931E9" w14:textId="77777777" w:rsidR="001A3445" w:rsidRPr="00D8549D" w:rsidRDefault="001A3445" w:rsidP="006F7C32">
      <w:pPr>
        <w:pStyle w:val="Default"/>
        <w:ind w:firstLine="708"/>
        <w:jc w:val="both"/>
        <w:rPr>
          <w:color w:val="auto"/>
        </w:rPr>
      </w:pPr>
    </w:p>
    <w:p w14:paraId="546C9B60" w14:textId="77777777" w:rsidR="006F7C32" w:rsidRPr="00D8549D" w:rsidRDefault="006F7C32" w:rsidP="006F7C3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>Дополнительные  образовательные услуги оказываются на добровольной основе</w:t>
      </w:r>
    </w:p>
    <w:p w14:paraId="659182B8" w14:textId="77777777" w:rsidR="006F7C32" w:rsidRPr="00D8549D" w:rsidRDefault="006F7C32" w:rsidP="006F7C32">
      <w:pPr>
        <w:pStyle w:val="Default"/>
        <w:ind w:firstLine="708"/>
        <w:jc w:val="both"/>
        <w:rPr>
          <w:color w:val="auto"/>
        </w:rPr>
      </w:pPr>
    </w:p>
    <w:p w14:paraId="1A50CCAD" w14:textId="77777777" w:rsidR="006F7C32" w:rsidRPr="00D8549D" w:rsidRDefault="006F7C32" w:rsidP="00F12FEA">
      <w:pPr>
        <w:pStyle w:val="Default"/>
        <w:rPr>
          <w:b/>
          <w:color w:val="auto"/>
        </w:rPr>
      </w:pPr>
    </w:p>
    <w:p w14:paraId="28C8B7AE" w14:textId="77777777" w:rsidR="006F7C32" w:rsidRPr="00D8549D" w:rsidRDefault="00C90DE2" w:rsidP="006F7C32">
      <w:pPr>
        <w:pStyle w:val="Default"/>
        <w:ind w:firstLine="708"/>
        <w:jc w:val="center"/>
        <w:rPr>
          <w:b/>
          <w:color w:val="auto"/>
        </w:rPr>
      </w:pPr>
      <w:r w:rsidRPr="00D8549D">
        <w:rPr>
          <w:b/>
          <w:color w:val="auto"/>
        </w:rPr>
        <w:t xml:space="preserve">Раздел </w:t>
      </w:r>
      <w:r w:rsidR="006F7C32" w:rsidRPr="00D8549D">
        <w:rPr>
          <w:b/>
          <w:color w:val="auto"/>
        </w:rPr>
        <w:t>3.</w:t>
      </w:r>
      <w:r w:rsidR="006F7C32" w:rsidRPr="00D8549D">
        <w:rPr>
          <w:b/>
          <w:bCs/>
          <w:color w:val="auto"/>
        </w:rPr>
        <w:t>Структура учебного плана.</w:t>
      </w:r>
    </w:p>
    <w:p w14:paraId="373B55D8" w14:textId="77777777" w:rsidR="006F7C32" w:rsidRPr="00D8549D" w:rsidRDefault="006F7C32" w:rsidP="006F7C32">
      <w:pPr>
        <w:pStyle w:val="Default"/>
        <w:ind w:left="360"/>
        <w:rPr>
          <w:color w:val="auto"/>
          <w:u w:val="single"/>
        </w:rPr>
      </w:pPr>
    </w:p>
    <w:p w14:paraId="7A590BD1" w14:textId="77777777" w:rsidR="006F7C32" w:rsidRPr="00D8549D" w:rsidRDefault="006F7C32" w:rsidP="006F7C32">
      <w:pPr>
        <w:pStyle w:val="Default"/>
        <w:ind w:firstLine="708"/>
        <w:jc w:val="both"/>
        <w:rPr>
          <w:color w:val="auto"/>
        </w:rPr>
      </w:pPr>
      <w:r w:rsidRPr="00D8549D">
        <w:rPr>
          <w:color w:val="auto"/>
        </w:rPr>
        <w:t>Структура учебного плана включает</w:t>
      </w:r>
      <w:r w:rsidRPr="00D8549D">
        <w:rPr>
          <w:rFonts w:eastAsia="Times New Roman"/>
          <w:color w:val="auto"/>
          <w:lang w:eastAsia="ru-RU"/>
        </w:rPr>
        <w:t xml:space="preserve"> дополнительные общеобразовательные программы</w:t>
      </w:r>
      <w:r w:rsidRPr="00D8549D">
        <w:rPr>
          <w:color w:val="auto"/>
        </w:rPr>
        <w:t xml:space="preserve">, перечень которых формируется в соответствии и на основе анализа запросов обучающихся и их родителей (законных представителей). Применяемые программы способствуют достижению целей уставной деятельности образовательного учреждения. </w:t>
      </w:r>
    </w:p>
    <w:p w14:paraId="452754A6" w14:textId="77777777" w:rsidR="001A3445" w:rsidRPr="00D8549D" w:rsidRDefault="001A3445" w:rsidP="006F7C32">
      <w:pPr>
        <w:jc w:val="both"/>
      </w:pPr>
    </w:p>
    <w:p w14:paraId="10E74ABC" w14:textId="77777777" w:rsidR="006F7C32" w:rsidRPr="00D8549D" w:rsidRDefault="001A3445" w:rsidP="006F7C32">
      <w:pPr>
        <w:jc w:val="both"/>
      </w:pPr>
      <w:r w:rsidRPr="00D8549D">
        <w:t xml:space="preserve">          </w:t>
      </w:r>
      <w:r w:rsidR="006F7C32" w:rsidRPr="00D8549D">
        <w:t xml:space="preserve">Дополнительное образование в </w:t>
      </w:r>
      <w:r w:rsidR="00564F05" w:rsidRPr="00D8549D">
        <w:t>МБОУ «Лицей № 51»</w:t>
      </w:r>
      <w:r w:rsidR="006F7C32" w:rsidRPr="00D8549D">
        <w:t xml:space="preserve"> реализуется по направлениям:</w:t>
      </w:r>
    </w:p>
    <w:p w14:paraId="142ACD64" w14:textId="77777777" w:rsidR="00014DC3" w:rsidRPr="00D8549D" w:rsidRDefault="00014DC3" w:rsidP="00014DC3">
      <w:pPr>
        <w:pStyle w:val="a3"/>
        <w:numPr>
          <w:ilvl w:val="0"/>
          <w:numId w:val="45"/>
        </w:numPr>
        <w:jc w:val="both"/>
      </w:pPr>
      <w:r w:rsidRPr="00D8549D">
        <w:t xml:space="preserve">Техническое </w:t>
      </w:r>
    </w:p>
    <w:p w14:paraId="4916268E" w14:textId="77777777" w:rsidR="00014DC3" w:rsidRPr="00D8549D" w:rsidRDefault="00014DC3" w:rsidP="00014DC3">
      <w:pPr>
        <w:pStyle w:val="a3"/>
        <w:numPr>
          <w:ilvl w:val="0"/>
          <w:numId w:val="45"/>
        </w:numPr>
        <w:jc w:val="both"/>
      </w:pPr>
      <w:r w:rsidRPr="00D8549D">
        <w:t>Естественно-научное</w:t>
      </w:r>
    </w:p>
    <w:p w14:paraId="71D1FC63" w14:textId="77777777" w:rsidR="00014DC3" w:rsidRPr="00D8549D" w:rsidRDefault="00014DC3" w:rsidP="00014DC3">
      <w:pPr>
        <w:pStyle w:val="a3"/>
        <w:numPr>
          <w:ilvl w:val="0"/>
          <w:numId w:val="45"/>
        </w:numPr>
        <w:jc w:val="both"/>
      </w:pPr>
      <w:r w:rsidRPr="00D8549D">
        <w:t>Социально-педагогическое</w:t>
      </w:r>
    </w:p>
    <w:p w14:paraId="1FCC43E6" w14:textId="77777777" w:rsidR="00014DC3" w:rsidRPr="00D8549D" w:rsidRDefault="00014DC3" w:rsidP="00014DC3">
      <w:pPr>
        <w:pStyle w:val="a3"/>
        <w:numPr>
          <w:ilvl w:val="0"/>
          <w:numId w:val="45"/>
        </w:numPr>
        <w:jc w:val="both"/>
      </w:pPr>
      <w:r w:rsidRPr="00D8549D">
        <w:t>Художественное</w:t>
      </w:r>
    </w:p>
    <w:p w14:paraId="7A55919D" w14:textId="77777777" w:rsidR="00014DC3" w:rsidRPr="00D8549D" w:rsidRDefault="00014DC3" w:rsidP="00014DC3">
      <w:pPr>
        <w:pStyle w:val="a3"/>
        <w:numPr>
          <w:ilvl w:val="0"/>
          <w:numId w:val="45"/>
        </w:numPr>
        <w:jc w:val="both"/>
      </w:pPr>
      <w:r w:rsidRPr="00D8549D">
        <w:t>Физкультурно-спортивное</w:t>
      </w:r>
    </w:p>
    <w:p w14:paraId="3FC023AE" w14:textId="77777777" w:rsidR="00014DC3" w:rsidRPr="00D8549D" w:rsidRDefault="00014DC3" w:rsidP="00014DC3">
      <w:pPr>
        <w:pStyle w:val="a3"/>
        <w:numPr>
          <w:ilvl w:val="0"/>
          <w:numId w:val="45"/>
        </w:numPr>
        <w:jc w:val="both"/>
      </w:pPr>
      <w:r w:rsidRPr="00D8549D">
        <w:t>Туристко-краеведческое</w:t>
      </w:r>
    </w:p>
    <w:p w14:paraId="49259690" w14:textId="77777777" w:rsidR="006F7C32" w:rsidRPr="00D8549D" w:rsidRDefault="006F7C32" w:rsidP="006F7C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20DEFAC" w14:textId="77777777" w:rsidR="006F7C32" w:rsidRPr="00D8549D" w:rsidRDefault="006F7C32" w:rsidP="006F7C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sz w:val="24"/>
          <w:szCs w:val="24"/>
        </w:rPr>
        <w:t>Содержание программ направлено на решение следующих задач:</w:t>
      </w:r>
    </w:p>
    <w:p w14:paraId="2BB07FC3" w14:textId="77777777" w:rsidR="006F7C32" w:rsidRPr="00D8549D" w:rsidRDefault="006F7C32" w:rsidP="0002136D">
      <w:pPr>
        <w:pStyle w:val="a4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i/>
          <w:iCs/>
          <w:sz w:val="24"/>
          <w:szCs w:val="24"/>
        </w:rPr>
        <w:t xml:space="preserve">образовательная – </w:t>
      </w:r>
      <w:r w:rsidRPr="00D8549D">
        <w:rPr>
          <w:rFonts w:ascii="Times New Roman" w:hAnsi="Times New Roman" w:cs="Times New Roman"/>
          <w:sz w:val="24"/>
          <w:szCs w:val="24"/>
        </w:rPr>
        <w:t xml:space="preserve">каждому учащемуся дать возможность удовлетворить (или развить) свои познавательные потребности, также получить подготовку в интересующем его виде деятельности; </w:t>
      </w:r>
    </w:p>
    <w:p w14:paraId="2D22335C" w14:textId="77777777" w:rsidR="006F7C32" w:rsidRPr="00D8549D" w:rsidRDefault="006F7C32" w:rsidP="000213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социально-адаптивная – </w:t>
      </w:r>
      <w:r w:rsidRPr="00D8549D">
        <w:rPr>
          <w:rFonts w:ascii="Times New Roman" w:hAnsi="Times New Roman" w:cs="Times New Roman"/>
          <w:sz w:val="24"/>
          <w:szCs w:val="24"/>
        </w:rPr>
        <w:t xml:space="preserve">дать учащемуся социально значимый опыт взаимодействия, «ситуации успеха», самоутверждения социально одобряемыми способами; </w:t>
      </w:r>
    </w:p>
    <w:p w14:paraId="141909E5" w14:textId="77777777" w:rsidR="006F7C32" w:rsidRPr="00D8549D" w:rsidRDefault="006F7C32" w:rsidP="000213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i/>
          <w:iCs/>
          <w:sz w:val="24"/>
          <w:szCs w:val="24"/>
        </w:rPr>
        <w:t xml:space="preserve">развивающая – </w:t>
      </w:r>
      <w:r w:rsidRPr="00D8549D">
        <w:rPr>
          <w:rFonts w:ascii="Times New Roman" w:hAnsi="Times New Roman" w:cs="Times New Roman"/>
          <w:sz w:val="24"/>
          <w:szCs w:val="24"/>
        </w:rPr>
        <w:t xml:space="preserve">развивать интеллектуальные, творческие и физические способности учащихся; </w:t>
      </w:r>
    </w:p>
    <w:p w14:paraId="1F9D55E2" w14:textId="77777777" w:rsidR="006F7C32" w:rsidRPr="00D8549D" w:rsidRDefault="006F7C32" w:rsidP="0002136D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i/>
          <w:iCs/>
          <w:sz w:val="24"/>
          <w:szCs w:val="24"/>
        </w:rPr>
        <w:t xml:space="preserve">воспитательная </w:t>
      </w:r>
      <w:r w:rsidRPr="00D8549D">
        <w:rPr>
          <w:rFonts w:ascii="Times New Roman" w:hAnsi="Times New Roman" w:cs="Times New Roman"/>
          <w:sz w:val="24"/>
          <w:szCs w:val="24"/>
        </w:rPr>
        <w:t>– влиять на развитие социально значимых</w:t>
      </w:r>
    </w:p>
    <w:p w14:paraId="71F481B6" w14:textId="77777777" w:rsidR="006F7C32" w:rsidRPr="00D8549D" w:rsidRDefault="006F7C32" w:rsidP="006F7C3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C210F50" w14:textId="77777777" w:rsidR="006F7C32" w:rsidRPr="00D8549D" w:rsidRDefault="00C90DE2" w:rsidP="006F7C3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549D">
        <w:rPr>
          <w:rFonts w:ascii="Times New Roman" w:hAnsi="Times New Roman" w:cs="Times New Roman"/>
          <w:b/>
          <w:sz w:val="24"/>
          <w:szCs w:val="24"/>
        </w:rPr>
        <w:t>3</w:t>
      </w:r>
      <w:r w:rsidR="006F7C32" w:rsidRPr="00D8549D">
        <w:rPr>
          <w:rFonts w:ascii="Times New Roman" w:hAnsi="Times New Roman" w:cs="Times New Roman"/>
          <w:b/>
          <w:sz w:val="24"/>
          <w:szCs w:val="24"/>
        </w:rPr>
        <w:t>.</w:t>
      </w:r>
      <w:r w:rsidRPr="00D8549D">
        <w:rPr>
          <w:rFonts w:ascii="Times New Roman" w:hAnsi="Times New Roman" w:cs="Times New Roman"/>
          <w:b/>
          <w:sz w:val="24"/>
          <w:szCs w:val="24"/>
        </w:rPr>
        <w:t>1</w:t>
      </w:r>
      <w:r w:rsidR="006F7C32" w:rsidRPr="00D85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Дополнительные общеобразовательные программы</w:t>
      </w:r>
    </w:p>
    <w:p w14:paraId="5762FEE6" w14:textId="77777777" w:rsidR="0009791B" w:rsidRPr="00D8549D" w:rsidRDefault="0009791B" w:rsidP="006F7C32">
      <w:pPr>
        <w:pStyle w:val="a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B2C8FC" w14:textId="77777777" w:rsidR="0009791B" w:rsidRPr="00D8549D" w:rsidRDefault="0009791B" w:rsidP="0009791B">
      <w:pPr>
        <w:pStyle w:val="a3"/>
        <w:jc w:val="center"/>
        <w:rPr>
          <w:b/>
        </w:rPr>
      </w:pPr>
      <w:r w:rsidRPr="00D8549D">
        <w:rPr>
          <w:b/>
        </w:rPr>
        <w:lastRenderedPageBreak/>
        <w:t>Техническое направление</w:t>
      </w:r>
    </w:p>
    <w:p w14:paraId="02D54FA8" w14:textId="77777777" w:rsidR="0009791B" w:rsidRPr="00D8549D" w:rsidRDefault="0009791B" w:rsidP="0009791B">
      <w:pPr>
        <w:pStyle w:val="a3"/>
        <w:jc w:val="center"/>
      </w:pPr>
    </w:p>
    <w:p w14:paraId="4C5D86EB" w14:textId="77777777" w:rsidR="0009791B" w:rsidRPr="00D8549D" w:rsidRDefault="0009791B" w:rsidP="0009791B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sz w:val="24"/>
          <w:szCs w:val="24"/>
        </w:rPr>
        <w:t>Программы технического направления рассматриваются как одна из ступеней к формированию культуры здоровья и являются неотъемлемой частью всего воспитательно-образовательного процесса. Основная идея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3B0DC9A1" w14:textId="77777777" w:rsidR="0009791B" w:rsidRPr="00D8549D" w:rsidRDefault="0009791B" w:rsidP="0009791B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Style w:val="a5"/>
        <w:tblW w:w="10178" w:type="dxa"/>
        <w:tblInd w:w="-289" w:type="dxa"/>
        <w:tblLook w:val="04A0" w:firstRow="1" w:lastRow="0" w:firstColumn="1" w:lastColumn="0" w:noHBand="0" w:noVBand="1"/>
      </w:tblPr>
      <w:tblGrid>
        <w:gridCol w:w="566"/>
        <w:gridCol w:w="1975"/>
        <w:gridCol w:w="7637"/>
      </w:tblGrid>
      <w:tr w:rsidR="00D8549D" w:rsidRPr="00D8549D" w14:paraId="10A3FC05" w14:textId="77777777" w:rsidTr="00D03893">
        <w:tc>
          <w:tcPr>
            <w:tcW w:w="566" w:type="dxa"/>
          </w:tcPr>
          <w:p w14:paraId="1AFCF151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75" w:type="dxa"/>
          </w:tcPr>
          <w:p w14:paraId="74C2835E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6536B045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7637" w:type="dxa"/>
          </w:tcPr>
          <w:p w14:paraId="7E154278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кружка</w:t>
            </w:r>
          </w:p>
        </w:tc>
      </w:tr>
      <w:tr w:rsidR="00D8549D" w:rsidRPr="00D8549D" w14:paraId="750F88DD" w14:textId="77777777" w:rsidTr="00D03893">
        <w:tc>
          <w:tcPr>
            <w:tcW w:w="566" w:type="dxa"/>
          </w:tcPr>
          <w:p w14:paraId="7E07FA32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</w:tcPr>
          <w:p w14:paraId="13163AB7" w14:textId="37555DE0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2C7B20"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Решение комбинаторных задач и теория вероятности</w:t>
            </w: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7637" w:type="dxa"/>
          </w:tcPr>
          <w:p w14:paraId="56D73D58" w14:textId="69A2DBA3" w:rsidR="0009791B" w:rsidRPr="00D8549D" w:rsidRDefault="002C7B20" w:rsidP="00705D65">
            <w:pPr>
              <w:jc w:val="both"/>
            </w:pPr>
            <w:r w:rsidRPr="00D8549D">
              <w:rPr>
                <w:b/>
              </w:rPr>
              <w:t>Ц</w:t>
            </w:r>
            <w:r w:rsidR="0009791B" w:rsidRPr="00D8549D">
              <w:rPr>
                <w:b/>
              </w:rPr>
              <w:t>ел</w:t>
            </w:r>
            <w:r w:rsidRPr="00D8549D">
              <w:rPr>
                <w:b/>
              </w:rPr>
              <w:t>ь</w:t>
            </w:r>
            <w:r w:rsidR="0009791B" w:rsidRPr="00D8549D">
              <w:rPr>
                <w:b/>
              </w:rPr>
              <w:t xml:space="preserve"> программы</w:t>
            </w:r>
            <w:r w:rsidR="0009791B" w:rsidRPr="00D8549D">
              <w:t>:</w:t>
            </w:r>
          </w:p>
          <w:p w14:paraId="15F4D90F" w14:textId="694F139A" w:rsidR="002C7B20" w:rsidRPr="00D8549D" w:rsidRDefault="002C7B20" w:rsidP="00705D65">
            <w:pPr>
              <w:jc w:val="both"/>
            </w:pPr>
            <w:r w:rsidRPr="00D8549D">
              <w:t xml:space="preserve">ознакомить учащихся с различными типами математических задач, встречающихся в жизненных ситуациях, показать пути решения практических задач через математическую модель </w:t>
            </w:r>
          </w:p>
          <w:p w14:paraId="3BBD8ACE" w14:textId="02DBC462" w:rsidR="0009791B" w:rsidRPr="00D8549D" w:rsidRDefault="002C7B20" w:rsidP="00705D65">
            <w:pPr>
              <w:shd w:val="clear" w:color="auto" w:fill="FFFFFF"/>
              <w:jc w:val="both"/>
            </w:pPr>
            <w:r w:rsidRPr="00D8549D">
              <w:rPr>
                <w:b/>
              </w:rPr>
              <w:t>Задачи программы:</w:t>
            </w:r>
          </w:p>
          <w:p w14:paraId="440910A6" w14:textId="17484EBF" w:rsidR="0009791B" w:rsidRPr="00D8549D" w:rsidRDefault="0009791B" w:rsidP="002C7B20">
            <w:pPr>
              <w:pStyle w:val="a3"/>
              <w:numPr>
                <w:ilvl w:val="0"/>
                <w:numId w:val="49"/>
              </w:numPr>
              <w:jc w:val="both"/>
            </w:pPr>
            <w:r w:rsidRPr="00D8549D">
              <w:t xml:space="preserve">познакомить с принципами и методами </w:t>
            </w:r>
            <w:r w:rsidR="002C7B20" w:rsidRPr="00D8549D">
              <w:t>решения комбинаторных задач;</w:t>
            </w:r>
          </w:p>
          <w:p w14:paraId="3B9FF7B2" w14:textId="14ACA7DB" w:rsidR="002C7B20" w:rsidRPr="00D8549D" w:rsidRDefault="002C7B20" w:rsidP="002C7B20">
            <w:pPr>
              <w:pStyle w:val="a3"/>
              <w:numPr>
                <w:ilvl w:val="0"/>
                <w:numId w:val="49"/>
              </w:numPr>
              <w:jc w:val="both"/>
            </w:pPr>
            <w:r w:rsidRPr="00D8549D">
              <w:t xml:space="preserve">ознакомить учащихся с различными типами математических задач, встречающихся в жизненных ситуациях, </w:t>
            </w:r>
          </w:p>
          <w:p w14:paraId="7FC7816D" w14:textId="79361B3E" w:rsidR="0009791B" w:rsidRPr="00D8549D" w:rsidRDefault="0009791B" w:rsidP="002C7B20">
            <w:pPr>
              <w:pStyle w:val="a3"/>
              <w:numPr>
                <w:ilvl w:val="0"/>
                <w:numId w:val="49"/>
              </w:numPr>
              <w:jc w:val="both"/>
            </w:pPr>
            <w:r w:rsidRPr="00D8549D">
              <w:t>способствовать развитию навыков алгоритмического и логического мышления;</w:t>
            </w:r>
          </w:p>
          <w:p w14:paraId="56405E34" w14:textId="19AFE725" w:rsidR="0009791B" w:rsidRPr="00D8549D" w:rsidRDefault="002C7B20" w:rsidP="002C7B20">
            <w:pPr>
              <w:pStyle w:val="a3"/>
              <w:numPr>
                <w:ilvl w:val="0"/>
                <w:numId w:val="49"/>
              </w:numPr>
              <w:jc w:val="both"/>
            </w:pPr>
            <w:r w:rsidRPr="00D8549D">
              <w:t>с</w:t>
            </w:r>
            <w:r w:rsidR="0009791B" w:rsidRPr="00D8549D">
              <w:t>формировать творческий подход к поставленной задаче;</w:t>
            </w:r>
          </w:p>
          <w:p w14:paraId="07983400" w14:textId="0D1204BA" w:rsidR="0009791B" w:rsidRPr="00D8549D" w:rsidRDefault="0009791B" w:rsidP="002C7B20">
            <w:pPr>
              <w:pStyle w:val="a3"/>
              <w:numPr>
                <w:ilvl w:val="0"/>
                <w:numId w:val="49"/>
              </w:numPr>
              <w:jc w:val="both"/>
            </w:pPr>
            <w:r w:rsidRPr="00D8549D">
              <w:t>развивать навыки инженерного мышления, умения работать как по предложенным инструкциям, так и находить свои собственные пути решения поставленных задач</w:t>
            </w:r>
            <w:r w:rsidR="002C7B20" w:rsidRPr="00D8549D">
              <w:t>.</w:t>
            </w:r>
          </w:p>
        </w:tc>
      </w:tr>
      <w:tr w:rsidR="00D03893" w:rsidRPr="00D8549D" w14:paraId="1B119534" w14:textId="77777777" w:rsidTr="00D03893">
        <w:tc>
          <w:tcPr>
            <w:tcW w:w="566" w:type="dxa"/>
          </w:tcPr>
          <w:p w14:paraId="4306F5BF" w14:textId="0C95B613" w:rsidR="00D03893" w:rsidRPr="00D8549D" w:rsidRDefault="00D03893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</w:tcPr>
          <w:p w14:paraId="7D0E88C2" w14:textId="02BC7616" w:rsidR="00D03893" w:rsidRPr="00D8549D" w:rsidRDefault="00D03893" w:rsidP="00705D6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«Методы исследования в химии»</w:t>
            </w:r>
          </w:p>
        </w:tc>
        <w:tc>
          <w:tcPr>
            <w:tcW w:w="7637" w:type="dxa"/>
          </w:tcPr>
          <w:p w14:paraId="3C887363" w14:textId="77777777" w:rsidR="00D03893" w:rsidRPr="00D03893" w:rsidRDefault="00D03893" w:rsidP="00D03893">
            <w:pPr>
              <w:jc w:val="both"/>
            </w:pPr>
            <w:r w:rsidRPr="00D03893">
              <w:rPr>
                <w:b/>
              </w:rPr>
              <w:t>Цель программы</w:t>
            </w:r>
            <w:r w:rsidRPr="00D03893">
              <w:t>:</w:t>
            </w:r>
          </w:p>
          <w:p w14:paraId="6B231924" w14:textId="488F9A01" w:rsidR="00D03893" w:rsidRPr="00D03893" w:rsidRDefault="00D03893" w:rsidP="00D03893">
            <w:pPr>
              <w:jc w:val="both"/>
            </w:pPr>
            <w:r w:rsidRPr="00D03893">
              <w:t xml:space="preserve">ознакомить учащихся с различными типами </w:t>
            </w:r>
            <w:r w:rsidRPr="00D03893">
              <w:t>химических исследований</w:t>
            </w:r>
            <w:r w:rsidRPr="00D03893">
              <w:t>, встречающихся</w:t>
            </w:r>
            <w:r w:rsidRPr="00D03893">
              <w:t>,</w:t>
            </w:r>
            <w:r w:rsidRPr="00D03893">
              <w:t xml:space="preserve"> показать пути решения </w:t>
            </w:r>
            <w:r w:rsidRPr="00D03893">
              <w:t>химических</w:t>
            </w:r>
            <w:r w:rsidRPr="00D03893">
              <w:t xml:space="preserve"> задач</w:t>
            </w:r>
            <w:r w:rsidRPr="00D03893">
              <w:t>.</w:t>
            </w:r>
            <w:r w:rsidRPr="00D03893">
              <w:t xml:space="preserve"> </w:t>
            </w:r>
          </w:p>
          <w:p w14:paraId="09B8796C" w14:textId="77777777" w:rsidR="00D03893" w:rsidRPr="00D03893" w:rsidRDefault="00D03893" w:rsidP="00D03893">
            <w:pPr>
              <w:shd w:val="clear" w:color="auto" w:fill="FFFFFF"/>
              <w:jc w:val="both"/>
            </w:pPr>
            <w:r w:rsidRPr="00D03893">
              <w:rPr>
                <w:b/>
              </w:rPr>
              <w:t>Задачи программы:</w:t>
            </w:r>
          </w:p>
          <w:p w14:paraId="688FCC52" w14:textId="7A1DFA95" w:rsidR="00D03893" w:rsidRPr="00D03893" w:rsidRDefault="00D03893" w:rsidP="00D03893">
            <w:pPr>
              <w:pStyle w:val="Standard"/>
              <w:numPr>
                <w:ilvl w:val="0"/>
                <w:numId w:val="58"/>
              </w:numPr>
              <w:shd w:val="clear" w:color="auto" w:fill="FFFFFF"/>
              <w:spacing w:before="100" w:after="10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общими методами химического анализа, расширение их кругозора в области естественных наук, как средства расширения политехнического кругозора;</w:t>
            </w:r>
          </w:p>
          <w:p w14:paraId="6F9E446C" w14:textId="77777777" w:rsidR="00D03893" w:rsidRPr="00D03893" w:rsidRDefault="00D03893" w:rsidP="00D03893">
            <w:pPr>
              <w:pStyle w:val="Standard"/>
              <w:numPr>
                <w:ilvl w:val="0"/>
                <w:numId w:val="57"/>
              </w:numPr>
              <w:shd w:val="clear" w:color="auto" w:fill="FFFFFF"/>
              <w:spacing w:before="100" w:after="10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возможностей применения знаний для решения конкретной исследовательской или проблемной задачи;</w:t>
            </w:r>
          </w:p>
          <w:p w14:paraId="25B3CCE3" w14:textId="77777777" w:rsidR="00D03893" w:rsidRPr="00D03893" w:rsidRDefault="00D03893" w:rsidP="00D03893">
            <w:pPr>
              <w:pStyle w:val="Standard"/>
              <w:numPr>
                <w:ilvl w:val="0"/>
                <w:numId w:val="57"/>
              </w:numPr>
              <w:shd w:val="clear" w:color="auto" w:fill="FFFFFF"/>
              <w:spacing w:before="100" w:after="10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интересов и склонностей уч-ся, их творческой активности и мышления, формирование практического опыта школьников;</w:t>
            </w:r>
          </w:p>
          <w:p w14:paraId="274CB4ED" w14:textId="77777777" w:rsidR="00D03893" w:rsidRPr="00D03893" w:rsidRDefault="00D03893" w:rsidP="00D03893">
            <w:pPr>
              <w:pStyle w:val="Standard"/>
              <w:numPr>
                <w:ilvl w:val="0"/>
                <w:numId w:val="57"/>
              </w:numPr>
              <w:shd w:val="clear" w:color="auto" w:fill="FFFFFF"/>
              <w:spacing w:before="100" w:after="100" w:line="18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умений и навыков исследовательской деятельности;</w:t>
            </w:r>
          </w:p>
          <w:p w14:paraId="31A17BA7" w14:textId="44C5B799" w:rsidR="00D03893" w:rsidRPr="00D03893" w:rsidRDefault="00D03893" w:rsidP="00D03893">
            <w:pPr>
              <w:pStyle w:val="Standard"/>
              <w:numPr>
                <w:ilvl w:val="0"/>
                <w:numId w:val="57"/>
              </w:numPr>
              <w:shd w:val="clear" w:color="auto" w:fill="FFFFFF"/>
              <w:spacing w:before="100" w:after="100" w:line="187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3893">
              <w:rPr>
                <w:rFonts w:ascii="Times New Roman" w:hAnsi="Times New Roman" w:cs="Times New Roman"/>
              </w:rPr>
              <w:t>обеспечение условий для осуществления сознательного выбора последующей профессиональной подготовки</w:t>
            </w:r>
            <w:r w:rsidRPr="00D03893">
              <w:rPr>
                <w:rFonts w:ascii="Times New Roman" w:hAnsi="Times New Roman" w:cs="Times New Roman"/>
              </w:rPr>
              <w:t>.</w:t>
            </w:r>
          </w:p>
        </w:tc>
      </w:tr>
    </w:tbl>
    <w:p w14:paraId="70026E35" w14:textId="77777777" w:rsidR="0009791B" w:rsidRPr="00D8549D" w:rsidRDefault="0009791B" w:rsidP="0009791B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3AA6174" w14:textId="77777777" w:rsidR="006F7C32" w:rsidRPr="00D8549D" w:rsidRDefault="006F7C32" w:rsidP="006F7C32">
      <w:pPr>
        <w:pStyle w:val="a3"/>
        <w:jc w:val="center"/>
        <w:rPr>
          <w:b/>
        </w:rPr>
      </w:pPr>
      <w:r w:rsidRPr="00D8549D">
        <w:rPr>
          <w:b/>
        </w:rPr>
        <w:t>Естественно-научное направление</w:t>
      </w:r>
    </w:p>
    <w:p w14:paraId="3A695610" w14:textId="77777777" w:rsidR="006F7C32" w:rsidRPr="00D8549D" w:rsidRDefault="006F7C32" w:rsidP="006F7C32">
      <w:pPr>
        <w:jc w:val="both"/>
      </w:pPr>
      <w:r w:rsidRPr="00D8549D">
        <w:rPr>
          <w:b/>
        </w:rPr>
        <w:t xml:space="preserve">Основная цель реализации данного направления: </w:t>
      </w:r>
      <w:r w:rsidRPr="00D8549D">
        <w:t>формирование научного мировоззрения, опыта научно-исследовательской деятельности.</w:t>
      </w:r>
    </w:p>
    <w:p w14:paraId="7617831E" w14:textId="77777777" w:rsidR="006F7C32" w:rsidRPr="00D8549D" w:rsidRDefault="006F7C32" w:rsidP="006F7C32">
      <w:pPr>
        <w:autoSpaceDE w:val="0"/>
        <w:autoSpaceDN w:val="0"/>
        <w:adjustRightInd w:val="0"/>
        <w:jc w:val="both"/>
        <w:rPr>
          <w:b/>
        </w:rPr>
      </w:pPr>
      <w:r w:rsidRPr="00D8549D">
        <w:rPr>
          <w:b/>
        </w:rPr>
        <w:t xml:space="preserve">Задачи, обеспечивающие достижение этой цели: </w:t>
      </w:r>
    </w:p>
    <w:p w14:paraId="7F0E17E5" w14:textId="77777777" w:rsidR="006F7C32" w:rsidRPr="00D8549D" w:rsidRDefault="006F7C32" w:rsidP="006F7C32">
      <w:pPr>
        <w:jc w:val="both"/>
      </w:pPr>
      <w:r w:rsidRPr="00D8549D">
        <w:rPr>
          <w:b/>
        </w:rPr>
        <w:t xml:space="preserve">- </w:t>
      </w:r>
      <w:r w:rsidRPr="00D8549D">
        <w:t>выявление, развитие и поддержка талантливых учащихся</w:t>
      </w:r>
    </w:p>
    <w:p w14:paraId="5AB7B216" w14:textId="77777777" w:rsidR="006F7C32" w:rsidRPr="00D8549D" w:rsidRDefault="006F7C32" w:rsidP="006F7C32">
      <w:pPr>
        <w:jc w:val="both"/>
      </w:pPr>
      <w:r w:rsidRPr="00D8549D">
        <w:t>-удовлетворение индивидуальных потребностей учащихся в интеллектуальном развитии;</w:t>
      </w:r>
    </w:p>
    <w:p w14:paraId="5437E69C" w14:textId="77777777" w:rsidR="006F7C32" w:rsidRPr="00D8549D" w:rsidRDefault="006F7C32" w:rsidP="006F7C32">
      <w:pPr>
        <w:jc w:val="both"/>
      </w:pPr>
      <w:r w:rsidRPr="00D8549D">
        <w:lastRenderedPageBreak/>
        <w:t>- создание и обеспечение необходимых условий для личностного развития;</w:t>
      </w:r>
    </w:p>
    <w:p w14:paraId="7F96C8BB" w14:textId="77777777" w:rsidR="006F7C32" w:rsidRPr="00D8549D" w:rsidRDefault="006F7C32" w:rsidP="006F7C32">
      <w:pPr>
        <w:jc w:val="both"/>
      </w:pPr>
      <w:r w:rsidRPr="00D8549D">
        <w:t>- развитие нестандартного мышления с помощью решения задач с открытым содержанием;</w:t>
      </w:r>
    </w:p>
    <w:p w14:paraId="569FBADF" w14:textId="77777777" w:rsidR="006F7C32" w:rsidRPr="00D8549D" w:rsidRDefault="006F7C32" w:rsidP="006F7C32">
      <w:pPr>
        <w:jc w:val="both"/>
      </w:pPr>
      <w:r w:rsidRPr="00D8549D">
        <w:t>- формирование общей и естественнонаучной культуры учащихся.</w:t>
      </w:r>
    </w:p>
    <w:p w14:paraId="48D0F07A" w14:textId="77777777" w:rsidR="006F7C32" w:rsidRPr="00D8549D" w:rsidRDefault="006F7C32" w:rsidP="006F7C32">
      <w:pPr>
        <w:jc w:val="both"/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2100"/>
        <w:gridCol w:w="7365"/>
      </w:tblGrid>
      <w:tr w:rsidR="00D8549D" w:rsidRPr="00D8549D" w14:paraId="3F4456D4" w14:textId="77777777" w:rsidTr="00D03893">
        <w:tc>
          <w:tcPr>
            <w:tcW w:w="568" w:type="dxa"/>
          </w:tcPr>
          <w:p w14:paraId="12A64EA4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0" w:type="dxa"/>
          </w:tcPr>
          <w:p w14:paraId="1123A6A6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1FBCE335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7365" w:type="dxa"/>
          </w:tcPr>
          <w:p w14:paraId="2C6524DF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программы</w:t>
            </w:r>
          </w:p>
        </w:tc>
      </w:tr>
      <w:tr w:rsidR="00D8549D" w:rsidRPr="00D8549D" w14:paraId="76EAF0A2" w14:textId="77777777" w:rsidTr="00D03893">
        <w:tc>
          <w:tcPr>
            <w:tcW w:w="568" w:type="dxa"/>
          </w:tcPr>
          <w:p w14:paraId="3BC3D85C" w14:textId="238B0745" w:rsidR="006F7C32" w:rsidRPr="00D8549D" w:rsidRDefault="00D03893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</w:tcPr>
          <w:p w14:paraId="635016FD" w14:textId="06287490" w:rsidR="006F7C32" w:rsidRPr="00D8549D" w:rsidRDefault="006F7C32" w:rsidP="001A34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C3837"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Вещества вокруг нас</w:t>
            </w: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7365" w:type="dxa"/>
          </w:tcPr>
          <w:p w14:paraId="128ED263" w14:textId="69919718" w:rsidR="001A3445" w:rsidRPr="00D8549D" w:rsidRDefault="001C3837" w:rsidP="006F7C32">
            <w:pPr>
              <w:rPr>
                <w:b/>
              </w:rPr>
            </w:pPr>
            <w:r w:rsidRPr="00D8549D">
              <w:rPr>
                <w:b/>
              </w:rPr>
              <w:t>Цель программы</w:t>
            </w:r>
            <w:r w:rsidR="006F7C32" w:rsidRPr="00D8549D">
              <w:rPr>
                <w:b/>
              </w:rPr>
              <w:t>:</w:t>
            </w:r>
          </w:p>
          <w:p w14:paraId="0C29D7B7" w14:textId="590C5E4D" w:rsidR="006F7C32" w:rsidRPr="00D8549D" w:rsidRDefault="00A37324" w:rsidP="006F7C32">
            <w:pPr>
              <w:rPr>
                <w:b/>
              </w:rPr>
            </w:pPr>
            <w:r w:rsidRPr="00D8549D">
              <w:t>систематизация знаний учащихся по химии в процессе обучения основным подходам к решению расчетных задач; отработать навыки решения задач и подготовить школьников к более глубокому освоению химии в старших классах.</w:t>
            </w:r>
          </w:p>
          <w:p w14:paraId="3C45405A" w14:textId="66980C4D" w:rsidR="001A3445" w:rsidRPr="00D8549D" w:rsidRDefault="001C3837" w:rsidP="001A3445">
            <w:pPr>
              <w:shd w:val="clear" w:color="auto" w:fill="FFFFFF"/>
              <w:jc w:val="both"/>
            </w:pPr>
            <w:r w:rsidRPr="00D8549D">
              <w:rPr>
                <w:b/>
              </w:rPr>
              <w:t>Задачи программы</w:t>
            </w:r>
            <w:r w:rsidR="001A3445" w:rsidRPr="00D8549D">
              <w:rPr>
                <w:b/>
              </w:rPr>
              <w:t xml:space="preserve">: </w:t>
            </w:r>
          </w:p>
          <w:p w14:paraId="47C2915D" w14:textId="444375F5" w:rsidR="00A37324" w:rsidRPr="00D8549D" w:rsidRDefault="00A37324" w:rsidP="00EB3CFE">
            <w:pPr>
              <w:pStyle w:val="a3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обеспечение школьников основной и главной теоретической информацией;</w:t>
            </w:r>
          </w:p>
          <w:p w14:paraId="0E4F805E" w14:textId="3B788E90" w:rsidR="00A37324" w:rsidRPr="00D8549D" w:rsidRDefault="00A37324" w:rsidP="00EB3CFE">
            <w:pPr>
              <w:pStyle w:val="a3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отработать навыки решения простейших задач;</w:t>
            </w:r>
          </w:p>
          <w:p w14:paraId="1AFC58FD" w14:textId="3501D963" w:rsidR="00A37324" w:rsidRPr="00D8549D" w:rsidRDefault="00A37324" w:rsidP="00EB3CFE">
            <w:pPr>
              <w:pStyle w:val="a3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 xml:space="preserve">начать формировать связь между теоретическими и практическими знаниями учащихся; </w:t>
            </w:r>
          </w:p>
          <w:p w14:paraId="5DEE9649" w14:textId="393231F1" w:rsidR="00A37324" w:rsidRPr="00D8549D" w:rsidRDefault="00A37324" w:rsidP="00EB3CFE">
            <w:pPr>
              <w:pStyle w:val="a3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подготовить необходимую базу для решения различных типов задач в старших классах.</w:t>
            </w:r>
          </w:p>
          <w:p w14:paraId="25084716" w14:textId="6B6480C3" w:rsidR="00A37324" w:rsidRPr="00D8549D" w:rsidRDefault="00A37324" w:rsidP="00EB3CFE">
            <w:pPr>
              <w:pStyle w:val="a3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способствовать интеграции знаний учащихся, полученных при изучении математики и физики при решении расчетных задач по химии;</w:t>
            </w:r>
          </w:p>
          <w:p w14:paraId="499BE54B" w14:textId="25A37B57" w:rsidR="00A37324" w:rsidRPr="00D8549D" w:rsidRDefault="00A37324" w:rsidP="00EB3CFE">
            <w:pPr>
              <w:pStyle w:val="a3"/>
              <w:numPr>
                <w:ilvl w:val="0"/>
                <w:numId w:val="48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развивать учебно-коммуникативные навыки.</w:t>
            </w:r>
          </w:p>
          <w:p w14:paraId="1A06189D" w14:textId="77777777" w:rsidR="006F7C32" w:rsidRPr="00D8549D" w:rsidRDefault="006F7C32" w:rsidP="00EB3CFE">
            <w:pPr>
              <w:jc w:val="both"/>
            </w:pPr>
          </w:p>
        </w:tc>
      </w:tr>
    </w:tbl>
    <w:p w14:paraId="085073D4" w14:textId="77777777" w:rsidR="006F7C32" w:rsidRPr="00D8549D" w:rsidRDefault="006F7C32" w:rsidP="006F7C32">
      <w:pPr>
        <w:jc w:val="both"/>
      </w:pPr>
    </w:p>
    <w:p w14:paraId="03F42A4E" w14:textId="77777777" w:rsidR="0009791B" w:rsidRPr="00D8549D" w:rsidRDefault="0009791B" w:rsidP="000979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49D">
        <w:rPr>
          <w:rFonts w:ascii="Times New Roman" w:hAnsi="Times New Roman" w:cs="Times New Roman"/>
          <w:b/>
          <w:sz w:val="24"/>
          <w:szCs w:val="24"/>
        </w:rPr>
        <w:t>Социально-педагогическое направление</w:t>
      </w:r>
    </w:p>
    <w:p w14:paraId="4907A776" w14:textId="77777777" w:rsidR="0009791B" w:rsidRPr="00D8549D" w:rsidRDefault="0009791B" w:rsidP="000979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02B64" w14:textId="77777777" w:rsidR="0009791B" w:rsidRPr="00D8549D" w:rsidRDefault="0009791B" w:rsidP="0009791B">
      <w:pPr>
        <w:pStyle w:val="a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549D">
        <w:rPr>
          <w:rFonts w:ascii="Times New Roman" w:hAnsi="Times New Roman" w:cs="Times New Roman"/>
          <w:bCs/>
          <w:sz w:val="24"/>
          <w:szCs w:val="24"/>
        </w:rPr>
        <w:t>В процессе реализации программы социально-гуманитарного направления подростки учатся понимать себя и окружающих: чувства, потребности, желание, ценности, заботиться о себе и поддерживать других, строить и сохранять отношения, быть в обществе, сотрудничать, формулировать и достигать цели, принимать решения и совершать осознанный выбор; получают инструменты управления внутренними и внешними ресурсами; развивают критическое мышление, коммуникативные навыки.</w:t>
      </w:r>
    </w:p>
    <w:p w14:paraId="127D66C9" w14:textId="77777777" w:rsidR="0009791B" w:rsidRPr="00D8549D" w:rsidRDefault="0009791B" w:rsidP="0009791B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Style w:val="a5"/>
        <w:tblW w:w="10178" w:type="dxa"/>
        <w:tblInd w:w="-289" w:type="dxa"/>
        <w:tblLook w:val="04A0" w:firstRow="1" w:lastRow="0" w:firstColumn="1" w:lastColumn="0" w:noHBand="0" w:noVBand="1"/>
      </w:tblPr>
      <w:tblGrid>
        <w:gridCol w:w="568"/>
        <w:gridCol w:w="1908"/>
        <w:gridCol w:w="7702"/>
      </w:tblGrid>
      <w:tr w:rsidR="00D8549D" w:rsidRPr="00D8549D" w14:paraId="4D5B3DAB" w14:textId="77777777" w:rsidTr="00705D65">
        <w:tc>
          <w:tcPr>
            <w:tcW w:w="568" w:type="dxa"/>
          </w:tcPr>
          <w:p w14:paraId="6FDCDD1F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8" w:type="dxa"/>
          </w:tcPr>
          <w:p w14:paraId="071BDFA2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535EF695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7702" w:type="dxa"/>
          </w:tcPr>
          <w:p w14:paraId="7D269CD3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кружка</w:t>
            </w:r>
          </w:p>
        </w:tc>
      </w:tr>
      <w:tr w:rsidR="00D8549D" w:rsidRPr="00D8549D" w14:paraId="5FFEF75F" w14:textId="77777777" w:rsidTr="00705D65">
        <w:tc>
          <w:tcPr>
            <w:tcW w:w="568" w:type="dxa"/>
          </w:tcPr>
          <w:p w14:paraId="40599C11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14:paraId="48C514F0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«Психология общения»</w:t>
            </w:r>
          </w:p>
        </w:tc>
        <w:tc>
          <w:tcPr>
            <w:tcW w:w="7702" w:type="dxa"/>
          </w:tcPr>
          <w:p w14:paraId="4BC11015" w14:textId="4402F8F3" w:rsidR="0009791B" w:rsidRPr="00D8549D" w:rsidRDefault="00E14500" w:rsidP="00705D65">
            <w:pPr>
              <w:jc w:val="both"/>
              <w:rPr>
                <w:b/>
              </w:rPr>
            </w:pPr>
            <w:r w:rsidRPr="00D8549D">
              <w:rPr>
                <w:b/>
              </w:rPr>
              <w:t>Ц</w:t>
            </w:r>
            <w:r w:rsidR="0009791B" w:rsidRPr="00D8549D">
              <w:rPr>
                <w:b/>
              </w:rPr>
              <w:t>ель программы:</w:t>
            </w:r>
          </w:p>
          <w:p w14:paraId="4892C7C0" w14:textId="5D4FA412" w:rsidR="0009791B" w:rsidRPr="00D8549D" w:rsidRDefault="0009791B" w:rsidP="00705D65">
            <w:pPr>
              <w:jc w:val="both"/>
              <w:rPr>
                <w:bCs/>
              </w:rPr>
            </w:pPr>
            <w:r w:rsidRPr="00D8549D">
              <w:rPr>
                <w:bCs/>
              </w:rPr>
              <w:t>создание благоприятн</w:t>
            </w:r>
            <w:r w:rsidR="00E14500" w:rsidRPr="00D8549D">
              <w:rPr>
                <w:bCs/>
              </w:rPr>
              <w:t>ых и оптимальных</w:t>
            </w:r>
            <w:r w:rsidRPr="00D8549D">
              <w:rPr>
                <w:bCs/>
              </w:rPr>
              <w:t xml:space="preserve"> </w:t>
            </w:r>
            <w:r w:rsidR="00E14500" w:rsidRPr="00D8549D">
              <w:rPr>
                <w:bCs/>
              </w:rPr>
              <w:t>условий</w:t>
            </w:r>
            <w:r w:rsidRPr="00D8549D">
              <w:rPr>
                <w:bCs/>
              </w:rPr>
              <w:t xml:space="preserve"> для качественного и успешного взросления подростков</w:t>
            </w:r>
            <w:r w:rsidR="00E14500" w:rsidRPr="00D8549D">
              <w:rPr>
                <w:bCs/>
              </w:rPr>
              <w:t>, их социализации</w:t>
            </w:r>
            <w:r w:rsidRPr="00D8549D">
              <w:rPr>
                <w:bCs/>
              </w:rPr>
              <w:t>.</w:t>
            </w:r>
          </w:p>
          <w:p w14:paraId="4205ED96" w14:textId="36E01B6F" w:rsidR="0009791B" w:rsidRPr="00D8549D" w:rsidRDefault="001C3837" w:rsidP="00705D65">
            <w:pPr>
              <w:jc w:val="both"/>
              <w:rPr>
                <w:b/>
              </w:rPr>
            </w:pPr>
            <w:r w:rsidRPr="00D8549D">
              <w:rPr>
                <w:b/>
              </w:rPr>
              <w:t>Задачи программы</w:t>
            </w:r>
            <w:r w:rsidR="0009791B" w:rsidRPr="00D8549D">
              <w:rPr>
                <w:b/>
              </w:rPr>
              <w:t>:</w:t>
            </w:r>
          </w:p>
          <w:p w14:paraId="78786F5A" w14:textId="77777777" w:rsidR="0009791B" w:rsidRPr="00D8549D" w:rsidRDefault="0009791B" w:rsidP="00E14500">
            <w:pPr>
              <w:numPr>
                <w:ilvl w:val="0"/>
                <w:numId w:val="50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развитие самосознания подростков;</w:t>
            </w:r>
          </w:p>
          <w:p w14:paraId="3F54C40F" w14:textId="77777777" w:rsidR="0009791B" w:rsidRPr="00D8549D" w:rsidRDefault="0009791B" w:rsidP="00E14500">
            <w:pPr>
              <w:numPr>
                <w:ilvl w:val="0"/>
                <w:numId w:val="50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развитие самостоятельности и активности подростков;</w:t>
            </w:r>
          </w:p>
          <w:p w14:paraId="31F250BC" w14:textId="77777777" w:rsidR="0009791B" w:rsidRPr="00D8549D" w:rsidRDefault="0009791B" w:rsidP="00E14500">
            <w:pPr>
              <w:numPr>
                <w:ilvl w:val="0"/>
                <w:numId w:val="50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формирование навыков общения и взаимодействия в разных ситуациях;</w:t>
            </w:r>
          </w:p>
          <w:p w14:paraId="38101B9B" w14:textId="77777777" w:rsidR="0009791B" w:rsidRPr="00D8549D" w:rsidRDefault="0009791B" w:rsidP="00E14500">
            <w:pPr>
              <w:numPr>
                <w:ilvl w:val="0"/>
                <w:numId w:val="50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помощь в понимании собственных целей и планов в жизни;</w:t>
            </w:r>
          </w:p>
          <w:p w14:paraId="5CFFE4F2" w14:textId="77777777" w:rsidR="0009791B" w:rsidRPr="00D8549D" w:rsidRDefault="0009791B" w:rsidP="00E14500">
            <w:pPr>
              <w:pStyle w:val="a3"/>
              <w:numPr>
                <w:ilvl w:val="0"/>
                <w:numId w:val="50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практическое применение теоретических знаний по психологии</w:t>
            </w:r>
          </w:p>
        </w:tc>
      </w:tr>
      <w:tr w:rsidR="00D8549D" w:rsidRPr="00D8549D" w14:paraId="505124EC" w14:textId="77777777" w:rsidTr="005A2205">
        <w:tc>
          <w:tcPr>
            <w:tcW w:w="568" w:type="dxa"/>
          </w:tcPr>
          <w:p w14:paraId="13A50EFE" w14:textId="44D506B6" w:rsidR="0009791B" w:rsidRPr="00D8549D" w:rsidRDefault="00D03893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shd w:val="clear" w:color="auto" w:fill="FFFFFF" w:themeFill="background1"/>
          </w:tcPr>
          <w:p w14:paraId="3E3CD1BB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«Подросток и закон»</w:t>
            </w:r>
          </w:p>
        </w:tc>
        <w:tc>
          <w:tcPr>
            <w:tcW w:w="7702" w:type="dxa"/>
            <w:shd w:val="clear" w:color="auto" w:fill="FFFFFF" w:themeFill="background1"/>
          </w:tcPr>
          <w:p w14:paraId="295C94C4" w14:textId="26B43336" w:rsidR="0009791B" w:rsidRPr="00D8549D" w:rsidRDefault="0009791B" w:rsidP="005A2205">
            <w:pPr>
              <w:jc w:val="both"/>
            </w:pPr>
            <w:r w:rsidRPr="00D8549D">
              <w:rPr>
                <w:b/>
              </w:rPr>
              <w:t>Цел</w:t>
            </w:r>
            <w:r w:rsidR="005A2205" w:rsidRPr="00D8549D">
              <w:rPr>
                <w:b/>
              </w:rPr>
              <w:t>ь</w:t>
            </w:r>
            <w:r w:rsidRPr="00D8549D">
              <w:rPr>
                <w:b/>
              </w:rPr>
              <w:t xml:space="preserve"> программы</w:t>
            </w:r>
            <w:r w:rsidR="005A2205" w:rsidRPr="00D8549D">
              <w:rPr>
                <w:b/>
              </w:rPr>
              <w:t xml:space="preserve">: </w:t>
            </w:r>
            <w:r w:rsidR="005A2205" w:rsidRPr="00D8549D">
              <w:rPr>
                <w:bCs/>
              </w:rPr>
              <w:t>формирование правового сознания обучающихся.</w:t>
            </w:r>
          </w:p>
          <w:p w14:paraId="5FC3FB78" w14:textId="77777777" w:rsidR="0009791B" w:rsidRPr="00D8549D" w:rsidRDefault="0009791B" w:rsidP="00705D65">
            <w:pPr>
              <w:jc w:val="both"/>
              <w:rPr>
                <w:b/>
              </w:rPr>
            </w:pPr>
            <w:r w:rsidRPr="00D8549D">
              <w:rPr>
                <w:b/>
              </w:rPr>
              <w:t>Задачи программы:</w:t>
            </w:r>
          </w:p>
          <w:p w14:paraId="7EF7ABFD" w14:textId="73365910" w:rsidR="004E0B0D" w:rsidRPr="00D8549D" w:rsidRDefault="005A2205" w:rsidP="004E0B0D">
            <w:pPr>
              <w:pStyle w:val="a3"/>
              <w:numPr>
                <w:ilvl w:val="0"/>
                <w:numId w:val="52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 xml:space="preserve">информирование обучающихся об основных нормативных документах, законопроектах, регулирующих и защищающих их </w:t>
            </w:r>
            <w:r w:rsidRPr="00D8549D">
              <w:rPr>
                <w:bCs/>
              </w:rPr>
              <w:lastRenderedPageBreak/>
              <w:t>жизнедеятельность</w:t>
            </w:r>
            <w:r w:rsidR="004E0B0D" w:rsidRPr="00D8549D">
              <w:rPr>
                <w:bCs/>
              </w:rPr>
              <w:t xml:space="preserve">: </w:t>
            </w:r>
            <w:r w:rsidRPr="00D8549D">
              <w:rPr>
                <w:bCs/>
              </w:rPr>
              <w:t>КоАП РФ, УК РФ</w:t>
            </w:r>
          </w:p>
          <w:p w14:paraId="28C92840" w14:textId="77777777" w:rsidR="004E0B0D" w:rsidRPr="00D8549D" w:rsidRDefault="005A2205" w:rsidP="004E0B0D">
            <w:pPr>
              <w:pStyle w:val="a3"/>
              <w:numPr>
                <w:ilvl w:val="0"/>
                <w:numId w:val="52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 xml:space="preserve">содействие в предупреждении антиобщественного, антисоциального, деструктивного  поведения обучающихся; </w:t>
            </w:r>
          </w:p>
          <w:p w14:paraId="29F03A70" w14:textId="175D2728" w:rsidR="004E0B0D" w:rsidRPr="00D8549D" w:rsidRDefault="005A2205" w:rsidP="004E0B0D">
            <w:pPr>
              <w:pStyle w:val="a3"/>
              <w:numPr>
                <w:ilvl w:val="0"/>
                <w:numId w:val="52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способствова</w:t>
            </w:r>
            <w:r w:rsidR="004E0B0D" w:rsidRPr="00D8549D">
              <w:rPr>
                <w:bCs/>
              </w:rPr>
              <w:t>ние</w:t>
            </w:r>
            <w:r w:rsidRPr="00D8549D">
              <w:rPr>
                <w:bCs/>
              </w:rPr>
              <w:t xml:space="preserve"> развитию, становлению и укреплению гражданской позиции, отрицательному отношению к правонарушениям; </w:t>
            </w:r>
          </w:p>
          <w:p w14:paraId="595CFF18" w14:textId="6F043DF4" w:rsidR="005A2205" w:rsidRPr="00D8549D" w:rsidRDefault="004E0B0D" w:rsidP="004E0B0D">
            <w:pPr>
              <w:pStyle w:val="a3"/>
              <w:numPr>
                <w:ilvl w:val="0"/>
                <w:numId w:val="52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предупреждение</w:t>
            </w:r>
            <w:r w:rsidR="005A2205" w:rsidRPr="00D8549D">
              <w:rPr>
                <w:bCs/>
              </w:rPr>
              <w:t xml:space="preserve"> опасност</w:t>
            </w:r>
            <w:r w:rsidRPr="00D8549D">
              <w:rPr>
                <w:bCs/>
              </w:rPr>
              <w:t>и</w:t>
            </w:r>
            <w:r w:rsidR="005A2205" w:rsidRPr="00D8549D">
              <w:rPr>
                <w:bCs/>
              </w:rPr>
              <w:t xml:space="preserve"> совершения необдуманных действий, свойственных подростковому возрасту, которые могут привести к совершению правонарушений и преступлений</w:t>
            </w:r>
            <w:r w:rsidRPr="00D8549D">
              <w:rPr>
                <w:bCs/>
              </w:rPr>
              <w:t>;</w:t>
            </w:r>
          </w:p>
          <w:p w14:paraId="7C930361" w14:textId="7BE5FF92" w:rsidR="0009791B" w:rsidRPr="00D8549D" w:rsidRDefault="0009791B" w:rsidP="004E0B0D">
            <w:pPr>
              <w:pStyle w:val="a3"/>
              <w:numPr>
                <w:ilvl w:val="0"/>
                <w:numId w:val="52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привлечение школьников к активной пропаганде Правил законопослушного поведения;</w:t>
            </w:r>
          </w:p>
          <w:p w14:paraId="2EF5A9CF" w14:textId="7A05E6F0" w:rsidR="0009791B" w:rsidRPr="00D8549D" w:rsidRDefault="0009791B" w:rsidP="004E0B0D">
            <w:pPr>
              <w:pStyle w:val="a3"/>
              <w:numPr>
                <w:ilvl w:val="0"/>
                <w:numId w:val="52"/>
              </w:numPr>
              <w:jc w:val="both"/>
              <w:rPr>
                <w:bCs/>
              </w:rPr>
            </w:pPr>
            <w:r w:rsidRPr="00D8549D">
              <w:rPr>
                <w:bCs/>
              </w:rPr>
              <w:t>вовлечение их в деятельность по профилактике нарушения законопослушного поведения.</w:t>
            </w:r>
          </w:p>
          <w:p w14:paraId="6592EB13" w14:textId="14BF15F5" w:rsidR="0009791B" w:rsidRPr="00D8549D" w:rsidRDefault="0009791B" w:rsidP="00705D65">
            <w:pPr>
              <w:jc w:val="both"/>
            </w:pPr>
          </w:p>
        </w:tc>
      </w:tr>
    </w:tbl>
    <w:p w14:paraId="5C19D16B" w14:textId="77777777" w:rsidR="00E662B4" w:rsidRPr="00D8549D" w:rsidRDefault="00E662B4" w:rsidP="0009791B">
      <w:pPr>
        <w:pStyle w:val="a3"/>
        <w:jc w:val="center"/>
        <w:rPr>
          <w:b/>
        </w:rPr>
      </w:pPr>
    </w:p>
    <w:p w14:paraId="7CC475CB" w14:textId="284E3A28" w:rsidR="0009791B" w:rsidRPr="00D8549D" w:rsidRDefault="0009791B" w:rsidP="0009791B">
      <w:pPr>
        <w:pStyle w:val="a3"/>
        <w:jc w:val="center"/>
      </w:pPr>
      <w:r w:rsidRPr="00D8549D">
        <w:rPr>
          <w:b/>
        </w:rPr>
        <w:t>Художественное направление</w:t>
      </w:r>
    </w:p>
    <w:p w14:paraId="17E7D786" w14:textId="77777777" w:rsidR="0009791B" w:rsidRPr="00D8549D" w:rsidRDefault="0009791B" w:rsidP="0009791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43DD03" w14:textId="3D9B3945" w:rsidR="0009791B" w:rsidRPr="00D8549D" w:rsidRDefault="0009791B" w:rsidP="0009791B">
      <w:pPr>
        <w:jc w:val="both"/>
        <w:rPr>
          <w:bCs/>
        </w:rPr>
      </w:pPr>
      <w:r w:rsidRPr="00D8549D">
        <w:t>Реализация программы художественного направления основана на приобщении детей к миру прекрасного, развитие активного интереса к изобразительном</w:t>
      </w:r>
      <w:r w:rsidR="00E662B4" w:rsidRPr="00D8549D">
        <w:t>у</w:t>
      </w:r>
      <w:r w:rsidRPr="00D8549D">
        <w:t xml:space="preserve"> искусству</w:t>
      </w:r>
      <w:r w:rsidR="00E662B4" w:rsidRPr="00D8549D">
        <w:t>, литературе, музыке, театральному искусству</w:t>
      </w:r>
      <w:r w:rsidRPr="00D8549D">
        <w:t xml:space="preserve">. Возрастные и психологические особенности детей среднего школьного возраста позволяют ставить перед ними посильно сложные изобразительные задачи: передавать в рисунках, аппликации предметы разнообразных форм, величины, пропорции. </w:t>
      </w:r>
    </w:p>
    <w:p w14:paraId="2A8291CF" w14:textId="77777777" w:rsidR="0009791B" w:rsidRPr="00D8549D" w:rsidRDefault="0009791B" w:rsidP="0009791B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Style w:val="a5"/>
        <w:tblW w:w="10178" w:type="dxa"/>
        <w:tblInd w:w="-289" w:type="dxa"/>
        <w:tblLook w:val="04A0" w:firstRow="1" w:lastRow="0" w:firstColumn="1" w:lastColumn="0" w:noHBand="0" w:noVBand="1"/>
      </w:tblPr>
      <w:tblGrid>
        <w:gridCol w:w="568"/>
        <w:gridCol w:w="1908"/>
        <w:gridCol w:w="7702"/>
      </w:tblGrid>
      <w:tr w:rsidR="00D8549D" w:rsidRPr="00D8549D" w14:paraId="42B6DE23" w14:textId="77777777" w:rsidTr="00705D65">
        <w:tc>
          <w:tcPr>
            <w:tcW w:w="568" w:type="dxa"/>
          </w:tcPr>
          <w:p w14:paraId="6E20843E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8" w:type="dxa"/>
          </w:tcPr>
          <w:p w14:paraId="707E3AC0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35A0DE3F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7702" w:type="dxa"/>
          </w:tcPr>
          <w:p w14:paraId="777AF285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кружка</w:t>
            </w:r>
          </w:p>
        </w:tc>
      </w:tr>
      <w:tr w:rsidR="00D8549D" w:rsidRPr="00D8549D" w14:paraId="596C5C54" w14:textId="77777777" w:rsidTr="00705D65">
        <w:tc>
          <w:tcPr>
            <w:tcW w:w="568" w:type="dxa"/>
          </w:tcPr>
          <w:p w14:paraId="7C74CE6F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14:paraId="282083D8" w14:textId="339429A0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D03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Основы рисунка</w:t>
            </w: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7702" w:type="dxa"/>
          </w:tcPr>
          <w:p w14:paraId="026EB157" w14:textId="77777777" w:rsidR="0009791B" w:rsidRPr="00D8549D" w:rsidRDefault="0009791B" w:rsidP="00705D65">
            <w:pPr>
              <w:jc w:val="both"/>
            </w:pPr>
            <w:r w:rsidRPr="00D8549D">
              <w:rPr>
                <w:rStyle w:val="af0"/>
              </w:rPr>
              <w:t>Цель программы</w:t>
            </w:r>
            <w:r w:rsidRPr="00D8549D">
              <w:t xml:space="preserve"> - развитие художественно-творческих способностей школьников посредством изобразительной деятельности.</w:t>
            </w:r>
          </w:p>
          <w:p w14:paraId="6B960F19" w14:textId="17B01181" w:rsidR="0009791B" w:rsidRPr="00D8549D" w:rsidRDefault="0009791B" w:rsidP="00705D65">
            <w:pPr>
              <w:jc w:val="both"/>
            </w:pPr>
            <w:r w:rsidRPr="00D8549D">
              <w:rPr>
                <w:rStyle w:val="af0"/>
              </w:rPr>
              <w:t>Задачи</w:t>
            </w:r>
            <w:r w:rsidR="00515509" w:rsidRPr="00D8549D">
              <w:rPr>
                <w:rStyle w:val="af0"/>
              </w:rPr>
              <w:t xml:space="preserve"> программы</w:t>
            </w:r>
            <w:r w:rsidRPr="00D8549D">
              <w:rPr>
                <w:rStyle w:val="af0"/>
              </w:rPr>
              <w:t>:</w:t>
            </w:r>
          </w:p>
          <w:p w14:paraId="76CE30A3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>содействие овладению элементарными навыками и умениями изобразительной деятельности, усвоению знаний о разнообразных материалах, используемых на занятиях рисованием;</w:t>
            </w:r>
          </w:p>
          <w:p w14:paraId="5F2CC60A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 xml:space="preserve">ознакомление детей с нетрадиционными техниками изображения, их применением, выразительными возможностями, свойствами изобразительных материалов; </w:t>
            </w:r>
          </w:p>
          <w:p w14:paraId="53B64BF7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>содействие формированию специальных графических умений и навыков (элементарные смешения цветов, формировать навыки размещения изображения в зависимости от листа бумаги);</w:t>
            </w:r>
          </w:p>
          <w:p w14:paraId="138D36DF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>создание условий для формирования творческой активности, художественного вкуса;</w:t>
            </w:r>
          </w:p>
          <w:p w14:paraId="2B7ED152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>развитие мелкой моторики, зрительной памяти, глазомера;</w:t>
            </w:r>
          </w:p>
          <w:p w14:paraId="3B30F521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>формирование чувства цвета;</w:t>
            </w:r>
          </w:p>
          <w:p w14:paraId="6038D19F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</w:pPr>
            <w:r w:rsidRPr="00D8549D">
              <w:t>воспитание выдержки, волевого усилия, способности быстро переключать внимание;</w:t>
            </w:r>
          </w:p>
          <w:p w14:paraId="7ECEAA68" w14:textId="77777777" w:rsidR="0009791B" w:rsidRPr="00D8549D" w:rsidRDefault="0009791B" w:rsidP="00705D65">
            <w:pPr>
              <w:pStyle w:val="a3"/>
              <w:numPr>
                <w:ilvl w:val="0"/>
                <w:numId w:val="41"/>
              </w:numPr>
              <w:ind w:left="363"/>
              <w:jc w:val="both"/>
              <w:rPr>
                <w:bCs/>
              </w:rPr>
            </w:pPr>
            <w:r w:rsidRPr="00D8549D">
              <w:t>содействовать формированию обычных учебных умений и навыков (правильно сидеть за партой, правильно организовать свое учебное место, держать лист бумаги, размещать на нем изображение).</w:t>
            </w:r>
          </w:p>
        </w:tc>
      </w:tr>
      <w:tr w:rsidR="00D8549D" w:rsidRPr="00D8549D" w14:paraId="61898CF0" w14:textId="77777777" w:rsidTr="00705D65">
        <w:tc>
          <w:tcPr>
            <w:tcW w:w="568" w:type="dxa"/>
          </w:tcPr>
          <w:p w14:paraId="2D1EE8CB" w14:textId="77777777" w:rsidR="0009791B" w:rsidRPr="00D8549D" w:rsidRDefault="0009791B" w:rsidP="00705D6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</w:tcPr>
          <w:p w14:paraId="15D58B44" w14:textId="2CF6F7F8" w:rsidR="0009791B" w:rsidRPr="00D8549D" w:rsidRDefault="00E662B4" w:rsidP="00705D6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D038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Черчение</w:t>
            </w: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7702" w:type="dxa"/>
          </w:tcPr>
          <w:p w14:paraId="3C4C692C" w14:textId="77777777" w:rsidR="0009791B" w:rsidRPr="00D8549D" w:rsidRDefault="0009791B" w:rsidP="00705D65">
            <w:pPr>
              <w:jc w:val="both"/>
            </w:pPr>
            <w:r w:rsidRPr="00D8549D">
              <w:rPr>
                <w:rStyle w:val="af0"/>
              </w:rPr>
              <w:t>Цель программы</w:t>
            </w:r>
            <w:r w:rsidRPr="00D8549D">
              <w:t xml:space="preserve"> - развитие художественно-творческих способностей школьников посредством изобразительной деятельности.</w:t>
            </w:r>
          </w:p>
          <w:p w14:paraId="5A6BA309" w14:textId="6504A411" w:rsidR="0009791B" w:rsidRPr="00D8549D" w:rsidRDefault="0009791B" w:rsidP="00705D65">
            <w:pPr>
              <w:jc w:val="both"/>
              <w:rPr>
                <w:rStyle w:val="af0"/>
              </w:rPr>
            </w:pPr>
            <w:r w:rsidRPr="00D8549D">
              <w:rPr>
                <w:rStyle w:val="af0"/>
              </w:rPr>
              <w:t>Задачи</w:t>
            </w:r>
            <w:r w:rsidR="00515509" w:rsidRPr="00D8549D">
              <w:rPr>
                <w:rStyle w:val="af0"/>
              </w:rPr>
              <w:t xml:space="preserve"> программы</w:t>
            </w:r>
            <w:r w:rsidRPr="00D8549D">
              <w:rPr>
                <w:rStyle w:val="af0"/>
              </w:rPr>
              <w:t>:</w:t>
            </w:r>
          </w:p>
          <w:p w14:paraId="0D65A7B0" w14:textId="70170590" w:rsidR="00E662B4" w:rsidRPr="00D8549D" w:rsidRDefault="00E662B4" w:rsidP="00E662B4">
            <w:pPr>
              <w:pStyle w:val="a3"/>
              <w:numPr>
                <w:ilvl w:val="0"/>
                <w:numId w:val="53"/>
              </w:numPr>
              <w:jc w:val="both"/>
            </w:pPr>
            <w:r w:rsidRPr="00D8549D">
              <w:rPr>
                <w:shd w:val="clear" w:color="auto" w:fill="FFFFFF"/>
              </w:rPr>
              <w:t xml:space="preserve">формирование умения распознавать архитектурные стили, </w:t>
            </w:r>
            <w:r w:rsidRPr="00D8549D">
              <w:rPr>
                <w:shd w:val="clear" w:color="auto" w:fill="FFFFFF"/>
              </w:rPr>
              <w:lastRenderedPageBreak/>
              <w:t>элементы декора зданий; передавать архитектурные образы посредством художественного творчества;</w:t>
            </w:r>
          </w:p>
          <w:p w14:paraId="10CE6577" w14:textId="420413BC" w:rsidR="00E662B4" w:rsidRPr="00D8549D" w:rsidRDefault="00E662B4" w:rsidP="00E662B4">
            <w:pPr>
              <w:pStyle w:val="a3"/>
              <w:numPr>
                <w:ilvl w:val="0"/>
                <w:numId w:val="53"/>
              </w:numPr>
              <w:jc w:val="both"/>
            </w:pPr>
            <w:r w:rsidRPr="00D8549D">
              <w:rPr>
                <w:shd w:val="clear" w:color="auto" w:fill="FFFFFF"/>
              </w:rPr>
              <w:t>формирование владения основными знаниями о пластических искусствах:</w:t>
            </w:r>
            <w:r w:rsidR="00515509" w:rsidRPr="00D8549D">
              <w:rPr>
                <w:shd w:val="clear" w:color="auto" w:fill="FFFFFF"/>
              </w:rPr>
              <w:t xml:space="preserve"> изобразительных, декоративно-прикладных, архитектуре, дизайне - </w:t>
            </w:r>
            <w:r w:rsidRPr="00D8549D">
              <w:rPr>
                <w:shd w:val="clear" w:color="auto" w:fill="FFFFFF"/>
              </w:rPr>
              <w:t xml:space="preserve"> </w:t>
            </w:r>
            <w:r w:rsidR="00515509" w:rsidRPr="00D8549D">
              <w:rPr>
                <w:shd w:val="clear" w:color="auto" w:fill="FFFFFF"/>
              </w:rPr>
              <w:t xml:space="preserve">их роль в жизни общества; </w:t>
            </w:r>
          </w:p>
          <w:p w14:paraId="6E5A793E" w14:textId="77777777" w:rsidR="0009791B" w:rsidRPr="00D8549D" w:rsidRDefault="0009791B" w:rsidP="00515509">
            <w:pPr>
              <w:pStyle w:val="a3"/>
              <w:numPr>
                <w:ilvl w:val="0"/>
                <w:numId w:val="53"/>
              </w:numPr>
              <w:jc w:val="both"/>
            </w:pPr>
            <w:r w:rsidRPr="00D8549D">
              <w:t>содействие овладению элементарными навыками и умениями изобразительной деятельности, усвоению знаний о разнообразных материалах, используемых на занятиях рисованием;</w:t>
            </w:r>
          </w:p>
          <w:p w14:paraId="1FEA2BB9" w14:textId="77777777" w:rsidR="0009791B" w:rsidRPr="00D8549D" w:rsidRDefault="0009791B" w:rsidP="00515509">
            <w:pPr>
              <w:pStyle w:val="a3"/>
              <w:numPr>
                <w:ilvl w:val="0"/>
                <w:numId w:val="53"/>
              </w:numPr>
              <w:jc w:val="both"/>
            </w:pPr>
            <w:r w:rsidRPr="00D8549D">
              <w:t xml:space="preserve">ознакомление детей с техниками изображения и изготовления композиций выразительными возможностями, свойствами изобразительных материалов; </w:t>
            </w:r>
          </w:p>
          <w:p w14:paraId="759C16C5" w14:textId="77777777" w:rsidR="0009791B" w:rsidRPr="00D8549D" w:rsidRDefault="0009791B" w:rsidP="00515509">
            <w:pPr>
              <w:pStyle w:val="a3"/>
              <w:numPr>
                <w:ilvl w:val="0"/>
                <w:numId w:val="53"/>
              </w:numPr>
              <w:jc w:val="both"/>
            </w:pPr>
            <w:r w:rsidRPr="00D8549D">
              <w:t>содействие формированию специальных графических умений и навыков (элементарные смешения цветов, формировать навыки размещения изображения в зависимости от листа бумаги);</w:t>
            </w:r>
          </w:p>
          <w:p w14:paraId="1B387FBF" w14:textId="1B28C10B" w:rsidR="00E662B4" w:rsidRPr="00D8549D" w:rsidRDefault="0009791B" w:rsidP="00E662B4">
            <w:pPr>
              <w:pStyle w:val="a3"/>
              <w:numPr>
                <w:ilvl w:val="0"/>
                <w:numId w:val="53"/>
              </w:numPr>
              <w:jc w:val="both"/>
              <w:rPr>
                <w:rStyle w:val="af0"/>
                <w:b w:val="0"/>
                <w:bCs w:val="0"/>
              </w:rPr>
            </w:pPr>
            <w:r w:rsidRPr="00D8549D">
              <w:t>развитие мелкой моторики, зрительной памяти, глазомера</w:t>
            </w:r>
            <w:r w:rsidR="00E662B4" w:rsidRPr="00D8549D">
              <w:t>.</w:t>
            </w:r>
          </w:p>
        </w:tc>
      </w:tr>
    </w:tbl>
    <w:p w14:paraId="74F0C91F" w14:textId="77777777" w:rsidR="0009791B" w:rsidRPr="00D8549D" w:rsidRDefault="0009791B" w:rsidP="0009791B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11783A8D" w14:textId="77777777" w:rsidR="00B2240D" w:rsidRPr="00D8549D" w:rsidRDefault="00B2240D" w:rsidP="00B2240D">
      <w:pPr>
        <w:pStyle w:val="Default"/>
        <w:jc w:val="center"/>
        <w:rPr>
          <w:b/>
          <w:bCs/>
          <w:color w:val="auto"/>
        </w:rPr>
      </w:pPr>
    </w:p>
    <w:p w14:paraId="4C6ADEFB" w14:textId="77777777" w:rsidR="006F7C32" w:rsidRPr="00D8549D" w:rsidRDefault="006F7C32" w:rsidP="006F7C32">
      <w:pPr>
        <w:pStyle w:val="a3"/>
        <w:jc w:val="center"/>
        <w:rPr>
          <w:b/>
        </w:rPr>
      </w:pPr>
      <w:r w:rsidRPr="00D8549D">
        <w:rPr>
          <w:b/>
        </w:rPr>
        <w:t>Физкультурно-спортивное направление</w:t>
      </w:r>
    </w:p>
    <w:p w14:paraId="3AF92005" w14:textId="77777777" w:rsidR="006F7C32" w:rsidRPr="00D8549D" w:rsidRDefault="006F7C32" w:rsidP="006F7C32">
      <w:pPr>
        <w:pStyle w:val="a3"/>
        <w:jc w:val="center"/>
      </w:pPr>
    </w:p>
    <w:p w14:paraId="024E3BAF" w14:textId="77777777" w:rsidR="006F7C32" w:rsidRPr="00D8549D" w:rsidRDefault="006F7C32" w:rsidP="006F7C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9D">
        <w:rPr>
          <w:rFonts w:ascii="Times New Roman" w:hAnsi="Times New Roman" w:cs="Times New Roman"/>
          <w:sz w:val="24"/>
          <w:szCs w:val="24"/>
        </w:rPr>
        <w:t>Программы физкультурно-спортивного направления рассматриваются как одна из ступеней к формированию культуры здоровья и являются неотъемлемой частью всего воспитательно-образовательного процесса. Основная идея заключается в мотивации обучающихся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14:paraId="0E545037" w14:textId="77777777" w:rsidR="006F7C32" w:rsidRPr="00D8549D" w:rsidRDefault="006F7C32" w:rsidP="006F7C32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289" w:type="dxa"/>
        <w:tblLook w:val="04A0" w:firstRow="1" w:lastRow="0" w:firstColumn="1" w:lastColumn="0" w:noHBand="0" w:noVBand="1"/>
      </w:tblPr>
      <w:tblGrid>
        <w:gridCol w:w="568"/>
        <w:gridCol w:w="1701"/>
        <w:gridCol w:w="7626"/>
      </w:tblGrid>
      <w:tr w:rsidR="00D8549D" w:rsidRPr="00D8549D" w14:paraId="384B9C12" w14:textId="77777777" w:rsidTr="00253CDF">
        <w:tc>
          <w:tcPr>
            <w:tcW w:w="568" w:type="dxa"/>
          </w:tcPr>
          <w:p w14:paraId="539604D4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14:paraId="3D44285C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7ACD281C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7626" w:type="dxa"/>
          </w:tcPr>
          <w:p w14:paraId="2B88C072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кружка</w:t>
            </w:r>
          </w:p>
        </w:tc>
      </w:tr>
      <w:tr w:rsidR="00D8549D" w:rsidRPr="00D8549D" w14:paraId="412E9FD2" w14:textId="77777777" w:rsidTr="00253CDF">
        <w:tc>
          <w:tcPr>
            <w:tcW w:w="568" w:type="dxa"/>
          </w:tcPr>
          <w:p w14:paraId="47AF4364" w14:textId="77777777" w:rsidR="006F7C32" w:rsidRPr="00D8549D" w:rsidRDefault="006F7C32" w:rsidP="006F7C3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9B93FE7" w14:textId="77777777" w:rsidR="006F7C32" w:rsidRPr="00D8549D" w:rsidRDefault="006F7C32" w:rsidP="001A3445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4E0684"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Волейбол</w:t>
            </w: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7626" w:type="dxa"/>
          </w:tcPr>
          <w:p w14:paraId="42D53BF6" w14:textId="2435B3E2" w:rsidR="001A3445" w:rsidRPr="00D8549D" w:rsidRDefault="00D8549D" w:rsidP="001A3445">
            <w:pPr>
              <w:jc w:val="both"/>
            </w:pPr>
            <w:r w:rsidRPr="00D8549D">
              <w:rPr>
                <w:b/>
              </w:rPr>
              <w:t>Ц</w:t>
            </w:r>
            <w:r w:rsidR="006F7C32" w:rsidRPr="00D8549D">
              <w:rPr>
                <w:b/>
              </w:rPr>
              <w:t>ель программы</w:t>
            </w:r>
            <w:r w:rsidR="006F7C32" w:rsidRPr="00D8549D">
              <w:t>:</w:t>
            </w:r>
          </w:p>
          <w:p w14:paraId="4D0DB06C" w14:textId="3B42A7DD" w:rsidR="001A3445" w:rsidRPr="00D8549D" w:rsidRDefault="006F7C32" w:rsidP="00D8549D">
            <w:pPr>
              <w:jc w:val="both"/>
            </w:pPr>
            <w:r w:rsidRPr="00D8549D">
              <w:t xml:space="preserve"> формирование разносторонне физически развитой личности, способной активно использовать ценности физической культуры для укрепления и длительного сохранения собственного здоровья, оптимизации трудовой деятельности и организации активного отдыха. </w:t>
            </w:r>
          </w:p>
          <w:p w14:paraId="21360810" w14:textId="5D9A8A37" w:rsidR="006F7C32" w:rsidRPr="00D8549D" w:rsidRDefault="00D8549D" w:rsidP="001A3445">
            <w:pPr>
              <w:shd w:val="clear" w:color="auto" w:fill="FFFFFF"/>
              <w:jc w:val="both"/>
            </w:pPr>
            <w:r w:rsidRPr="00D8549D">
              <w:rPr>
                <w:b/>
              </w:rPr>
              <w:t>Задачи программы:</w:t>
            </w:r>
          </w:p>
          <w:p w14:paraId="30E005B6" w14:textId="22D6582A" w:rsidR="006F7C32" w:rsidRPr="00D8549D" w:rsidRDefault="006F7C32" w:rsidP="00D8549D">
            <w:pPr>
              <w:pStyle w:val="a3"/>
              <w:numPr>
                <w:ilvl w:val="0"/>
                <w:numId w:val="56"/>
              </w:numPr>
              <w:jc w:val="both"/>
            </w:pPr>
            <w:r w:rsidRPr="00D8549D">
              <w:t>укрепление здоровья, развитие основных физических качеств и повышение функциональных возможностей организма обучающихся;</w:t>
            </w:r>
          </w:p>
          <w:p w14:paraId="1D47DDED" w14:textId="08676989" w:rsidR="006F7C32" w:rsidRPr="00D8549D" w:rsidRDefault="006F7C32" w:rsidP="00D8549D">
            <w:pPr>
              <w:pStyle w:val="a3"/>
              <w:numPr>
                <w:ilvl w:val="0"/>
                <w:numId w:val="56"/>
              </w:numPr>
              <w:jc w:val="both"/>
            </w:pPr>
            <w:r w:rsidRPr="00D8549D">
              <w:t>формирование культуры движений, обогащение двигательного опыта физическими упражнениями с общеразвивающей и корригирующей направленностью;</w:t>
            </w:r>
          </w:p>
          <w:p w14:paraId="69199986" w14:textId="2E2B1C5A" w:rsidR="006F7C32" w:rsidRPr="00D8549D" w:rsidRDefault="006F7C32" w:rsidP="00D8549D">
            <w:pPr>
              <w:pStyle w:val="a3"/>
              <w:numPr>
                <w:ilvl w:val="0"/>
                <w:numId w:val="56"/>
              </w:numPr>
              <w:jc w:val="both"/>
            </w:pPr>
            <w:r w:rsidRPr="00D8549D">
              <w:t>освоение знаний о физической культуре и спорте в целом, истории развития комплекса ГТО в частности, о роли ГТО в процессе формирования основ культуры здорового образа жизни;</w:t>
            </w:r>
          </w:p>
          <w:p w14:paraId="16238E03" w14:textId="53047591" w:rsidR="006F7C32" w:rsidRPr="00D8549D" w:rsidRDefault="006F7C32" w:rsidP="00D8549D">
            <w:pPr>
              <w:pStyle w:val="a3"/>
              <w:numPr>
                <w:ilvl w:val="0"/>
                <w:numId w:val="56"/>
              </w:numPr>
              <w:jc w:val="both"/>
            </w:pPr>
            <w:r w:rsidRPr="00D8549D">
              <w:t>обучение знаниям, умениям и навыкам в физкультурно-спортивной и оздоровительной деятельности;</w:t>
            </w:r>
          </w:p>
          <w:p w14:paraId="206E43E0" w14:textId="73F4D1E0" w:rsidR="006F7C32" w:rsidRPr="00D8549D" w:rsidRDefault="006F7C32" w:rsidP="00D8549D">
            <w:pPr>
              <w:pStyle w:val="a3"/>
              <w:numPr>
                <w:ilvl w:val="0"/>
                <w:numId w:val="56"/>
              </w:numPr>
              <w:jc w:val="both"/>
            </w:pPr>
            <w:r w:rsidRPr="00D8549D">
              <w:t xml:space="preserve">воспитание положительных качеств личности, норм коллективного взаимодействия и сотрудничества в учебной и </w:t>
            </w:r>
            <w:r w:rsidRPr="00D8549D">
              <w:lastRenderedPageBreak/>
              <w:t>соревновательной деятельности</w:t>
            </w:r>
            <w:r w:rsidR="00D8549D" w:rsidRPr="00D8549D">
              <w:t>.</w:t>
            </w:r>
            <w:r w:rsidRPr="00D8549D">
              <w:t xml:space="preserve"> </w:t>
            </w:r>
          </w:p>
        </w:tc>
      </w:tr>
    </w:tbl>
    <w:p w14:paraId="09D0C967" w14:textId="77777777" w:rsidR="00D03893" w:rsidRDefault="00D03893" w:rsidP="005A1BBA">
      <w:pPr>
        <w:jc w:val="center"/>
        <w:rPr>
          <w:b/>
          <w:bCs/>
        </w:rPr>
      </w:pPr>
    </w:p>
    <w:p w14:paraId="364749CD" w14:textId="125CB678" w:rsidR="005A1BBA" w:rsidRPr="00D8549D" w:rsidRDefault="005A1BBA" w:rsidP="005A1BBA">
      <w:pPr>
        <w:jc w:val="center"/>
        <w:rPr>
          <w:b/>
          <w:bCs/>
        </w:rPr>
      </w:pPr>
      <w:r w:rsidRPr="00D8549D">
        <w:rPr>
          <w:b/>
          <w:bCs/>
        </w:rPr>
        <w:t>Турист</w:t>
      </w:r>
      <w:r w:rsidR="00965886" w:rsidRPr="00D8549D">
        <w:rPr>
          <w:b/>
          <w:bCs/>
        </w:rPr>
        <w:t>с</w:t>
      </w:r>
      <w:r w:rsidRPr="00D8549D">
        <w:rPr>
          <w:b/>
          <w:bCs/>
        </w:rPr>
        <w:t xml:space="preserve">ко-краеведческое </w:t>
      </w:r>
      <w:r w:rsidRPr="00D8549D">
        <w:rPr>
          <w:b/>
        </w:rPr>
        <w:t>направление</w:t>
      </w:r>
    </w:p>
    <w:p w14:paraId="67E700AE" w14:textId="77777777" w:rsidR="005A1BBA" w:rsidRPr="00D8549D" w:rsidRDefault="005A1BBA" w:rsidP="005A1BBA">
      <w:pPr>
        <w:jc w:val="both"/>
      </w:pPr>
    </w:p>
    <w:p w14:paraId="241210CB" w14:textId="77777777" w:rsidR="005A1BBA" w:rsidRPr="00D8549D" w:rsidRDefault="005A1BBA" w:rsidP="005A1BBA">
      <w:pPr>
        <w:jc w:val="both"/>
        <w:rPr>
          <w:bCs/>
        </w:rPr>
      </w:pPr>
      <w:r w:rsidRPr="00D8549D">
        <w:t xml:space="preserve">Реализация программы </w:t>
      </w:r>
      <w:r w:rsidR="00965886" w:rsidRPr="00D8549D">
        <w:t>туристско-краеведческого</w:t>
      </w:r>
      <w:r w:rsidRPr="00D8549D">
        <w:t xml:space="preserve"> направления </w:t>
      </w:r>
      <w:r w:rsidR="00026899" w:rsidRPr="00D8549D">
        <w:t>основана</w:t>
      </w:r>
      <w:r w:rsidR="00965886" w:rsidRPr="00D8549D">
        <w:t xml:space="preserve"> на воспита</w:t>
      </w:r>
      <w:r w:rsidR="00026899" w:rsidRPr="00D8549D">
        <w:t>нии</w:t>
      </w:r>
      <w:r w:rsidR="00965886" w:rsidRPr="00D8549D">
        <w:t xml:space="preserve"> у юного поколения патриотизм</w:t>
      </w:r>
      <w:r w:rsidR="00026899" w:rsidRPr="00D8549D">
        <w:t>а</w:t>
      </w:r>
      <w:r w:rsidR="00965886" w:rsidRPr="00D8549D">
        <w:t>, уважени</w:t>
      </w:r>
      <w:r w:rsidR="00026899" w:rsidRPr="00D8549D">
        <w:t>я</w:t>
      </w:r>
      <w:r w:rsidR="00965886" w:rsidRPr="00D8549D">
        <w:t xml:space="preserve"> к предкам, любов</w:t>
      </w:r>
      <w:r w:rsidR="00026899" w:rsidRPr="00D8549D">
        <w:t>и</w:t>
      </w:r>
      <w:r w:rsidR="00965886" w:rsidRPr="00D8549D">
        <w:t xml:space="preserve"> к Родине, своему народу, сохран</w:t>
      </w:r>
      <w:r w:rsidR="00026899" w:rsidRPr="00D8549D">
        <w:t>ении</w:t>
      </w:r>
      <w:r w:rsidR="00965886" w:rsidRPr="00D8549D">
        <w:t xml:space="preserve"> традици</w:t>
      </w:r>
      <w:r w:rsidR="00026899" w:rsidRPr="00D8549D">
        <w:t>й</w:t>
      </w:r>
      <w:r w:rsidR="00965886" w:rsidRPr="00D8549D">
        <w:t xml:space="preserve"> своей страны, формирова</w:t>
      </w:r>
      <w:r w:rsidR="00026899" w:rsidRPr="00D8549D">
        <w:t>нии</w:t>
      </w:r>
      <w:r w:rsidR="00965886" w:rsidRPr="00D8549D">
        <w:t xml:space="preserve"> чувств</w:t>
      </w:r>
      <w:r w:rsidR="00026899" w:rsidRPr="00D8549D">
        <w:t>а</w:t>
      </w:r>
      <w:r w:rsidR="00965886" w:rsidRPr="00D8549D">
        <w:t xml:space="preserve"> национального самосознания.</w:t>
      </w:r>
    </w:p>
    <w:p w14:paraId="641AFFB4" w14:textId="77777777" w:rsidR="00C91212" w:rsidRPr="00D8549D" w:rsidRDefault="00C91212" w:rsidP="006F7C32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tbl>
      <w:tblPr>
        <w:tblStyle w:val="a5"/>
        <w:tblW w:w="10178" w:type="dxa"/>
        <w:tblInd w:w="-289" w:type="dxa"/>
        <w:tblLook w:val="04A0" w:firstRow="1" w:lastRow="0" w:firstColumn="1" w:lastColumn="0" w:noHBand="0" w:noVBand="1"/>
      </w:tblPr>
      <w:tblGrid>
        <w:gridCol w:w="568"/>
        <w:gridCol w:w="1908"/>
        <w:gridCol w:w="7702"/>
      </w:tblGrid>
      <w:tr w:rsidR="00D8549D" w:rsidRPr="00D8549D" w14:paraId="09DF3216" w14:textId="77777777" w:rsidTr="00564F05">
        <w:tc>
          <w:tcPr>
            <w:tcW w:w="568" w:type="dxa"/>
          </w:tcPr>
          <w:p w14:paraId="7AD092ED" w14:textId="77777777" w:rsidR="00026899" w:rsidRPr="00D8549D" w:rsidRDefault="00026899" w:rsidP="00564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08" w:type="dxa"/>
          </w:tcPr>
          <w:p w14:paraId="2EA17593" w14:textId="77777777" w:rsidR="00026899" w:rsidRPr="00D8549D" w:rsidRDefault="00026899" w:rsidP="00564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  <w:p w14:paraId="03285C67" w14:textId="77777777" w:rsidR="00026899" w:rsidRPr="00D8549D" w:rsidRDefault="00026899" w:rsidP="00564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7702" w:type="dxa"/>
          </w:tcPr>
          <w:p w14:paraId="3E6D8048" w14:textId="77777777" w:rsidR="00026899" w:rsidRPr="00D8549D" w:rsidRDefault="00026899" w:rsidP="00564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кружка</w:t>
            </w:r>
          </w:p>
        </w:tc>
      </w:tr>
      <w:tr w:rsidR="00D8549D" w:rsidRPr="00D8549D" w14:paraId="73B0171F" w14:textId="77777777" w:rsidTr="00564F05">
        <w:tc>
          <w:tcPr>
            <w:tcW w:w="568" w:type="dxa"/>
          </w:tcPr>
          <w:p w14:paraId="52913DFF" w14:textId="77777777" w:rsidR="00026899" w:rsidRPr="00D8549D" w:rsidRDefault="00026899" w:rsidP="00564F0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</w:tcPr>
          <w:p w14:paraId="29044ED5" w14:textId="77777777" w:rsidR="00026899" w:rsidRPr="00D8549D" w:rsidRDefault="00026899" w:rsidP="00014DC3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014DC3"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Школа гида-мастерская экскурсовода</w:t>
            </w:r>
            <w:r w:rsidRPr="00D854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7702" w:type="dxa"/>
          </w:tcPr>
          <w:p w14:paraId="25510A23" w14:textId="096F5853" w:rsidR="00026899" w:rsidRPr="00D8549D" w:rsidRDefault="00026899" w:rsidP="00026899">
            <w:pPr>
              <w:jc w:val="both"/>
              <w:rPr>
                <w:b/>
                <w:bCs/>
              </w:rPr>
            </w:pPr>
            <w:r w:rsidRPr="00D8549D">
              <w:rPr>
                <w:b/>
                <w:bCs/>
              </w:rPr>
              <w:t>Цель</w:t>
            </w:r>
            <w:r w:rsidR="00515509" w:rsidRPr="00D8549D">
              <w:rPr>
                <w:b/>
                <w:bCs/>
              </w:rPr>
              <w:t xml:space="preserve"> программы</w:t>
            </w:r>
            <w:r w:rsidRPr="00D8549D">
              <w:rPr>
                <w:b/>
                <w:bCs/>
              </w:rPr>
              <w:t>:</w:t>
            </w:r>
          </w:p>
          <w:p w14:paraId="366BB12E" w14:textId="78964655" w:rsidR="00026899" w:rsidRPr="00D8549D" w:rsidRDefault="00026899" w:rsidP="00026899">
            <w:pPr>
              <w:jc w:val="both"/>
            </w:pPr>
            <w:r w:rsidRPr="00D8549D">
              <w:t>формирование уважительного отношения к нравственным ценностям прошлых поколений</w:t>
            </w:r>
            <w:r w:rsidR="00515509" w:rsidRPr="00D8549D">
              <w:t xml:space="preserve">, </w:t>
            </w:r>
            <w:r w:rsidRPr="00D8549D">
              <w:t>развитие коммуникативных компетенций, навыков исследовательской работы учащихся</w:t>
            </w:r>
            <w:r w:rsidR="00515509" w:rsidRPr="00D8549D">
              <w:t xml:space="preserve">, </w:t>
            </w:r>
            <w:r w:rsidRPr="00D8549D">
              <w:t>формирова</w:t>
            </w:r>
            <w:r w:rsidR="00515509" w:rsidRPr="00D8549D">
              <w:t>ние</w:t>
            </w:r>
            <w:r w:rsidRPr="00D8549D">
              <w:t xml:space="preserve"> у учащихся гражданско-патриотически</w:t>
            </w:r>
            <w:r w:rsidR="00515509" w:rsidRPr="00D8549D">
              <w:t>х</w:t>
            </w:r>
            <w:r w:rsidRPr="00D8549D">
              <w:t xml:space="preserve"> качеств. </w:t>
            </w:r>
          </w:p>
          <w:p w14:paraId="2B07AE89" w14:textId="40482872" w:rsidR="00026899" w:rsidRPr="00D8549D" w:rsidRDefault="00026899" w:rsidP="00026899">
            <w:pPr>
              <w:jc w:val="both"/>
              <w:rPr>
                <w:b/>
                <w:bCs/>
              </w:rPr>
            </w:pPr>
            <w:r w:rsidRPr="00D8549D">
              <w:t> </w:t>
            </w:r>
            <w:r w:rsidR="00515509" w:rsidRPr="00D8549D">
              <w:rPr>
                <w:b/>
                <w:bCs/>
              </w:rPr>
              <w:t>Задачи программы</w:t>
            </w:r>
            <w:r w:rsidRPr="00D8549D">
              <w:rPr>
                <w:b/>
                <w:bCs/>
              </w:rPr>
              <w:t>:</w:t>
            </w:r>
          </w:p>
          <w:p w14:paraId="542AAE30" w14:textId="128F4E44" w:rsidR="00515509" w:rsidRPr="00D8549D" w:rsidRDefault="00515509" w:rsidP="00515509">
            <w:pPr>
              <w:jc w:val="both"/>
            </w:pPr>
            <w:r w:rsidRPr="00D8549D">
              <w:t>формирование уважительного отношения к нравственным ценностям прошлых поколений;</w:t>
            </w:r>
          </w:p>
          <w:p w14:paraId="7929D058" w14:textId="1EBA4B91" w:rsidR="00515509" w:rsidRPr="00D8549D" w:rsidRDefault="00515509" w:rsidP="00026899">
            <w:pPr>
              <w:jc w:val="both"/>
            </w:pPr>
            <w:r w:rsidRPr="00D8549D">
              <w:t>развитие коммуникативных компетенций, навыков исследовательской работы учащихся;</w:t>
            </w:r>
          </w:p>
          <w:p w14:paraId="2C87C2A1" w14:textId="2E90F086" w:rsidR="00026899" w:rsidRPr="00D8549D" w:rsidRDefault="00026899" w:rsidP="00026899">
            <w:pPr>
              <w:jc w:val="both"/>
            </w:pPr>
            <w:r w:rsidRPr="00D8549D">
              <w:t>организ</w:t>
            </w:r>
            <w:r w:rsidR="00515509" w:rsidRPr="00D8549D">
              <w:t>ация</w:t>
            </w:r>
            <w:r w:rsidRPr="00D8549D">
              <w:t xml:space="preserve"> общественно-полезн</w:t>
            </w:r>
            <w:r w:rsidR="00515509" w:rsidRPr="00D8549D">
              <w:t>ой</w:t>
            </w:r>
            <w:r w:rsidRPr="00D8549D">
              <w:t xml:space="preserve"> и досугов</w:t>
            </w:r>
            <w:r w:rsidR="00515509" w:rsidRPr="00D8549D">
              <w:t xml:space="preserve">ой </w:t>
            </w:r>
            <w:r w:rsidRPr="00D8549D">
              <w:t>деятельность учащихся; </w:t>
            </w:r>
          </w:p>
          <w:p w14:paraId="49BB8951" w14:textId="3A304473" w:rsidR="00515509" w:rsidRPr="00D8549D" w:rsidRDefault="00515509" w:rsidP="00026899">
            <w:pPr>
              <w:jc w:val="both"/>
            </w:pPr>
            <w:r w:rsidRPr="00D8549D">
              <w:t>развитие</w:t>
            </w:r>
            <w:r w:rsidR="00026899" w:rsidRPr="00D8549D">
              <w:t xml:space="preserve"> ранней профилизации учащихся: знакомство с основами музейного дела и экскурсионной деятельности; </w:t>
            </w:r>
          </w:p>
          <w:p w14:paraId="69643D07" w14:textId="39D9DF92" w:rsidR="00026899" w:rsidRPr="00D8549D" w:rsidRDefault="00026899" w:rsidP="00026899">
            <w:pPr>
              <w:jc w:val="both"/>
            </w:pPr>
            <w:r w:rsidRPr="00D8549D">
              <w:t>развит</w:t>
            </w:r>
            <w:r w:rsidR="00515509" w:rsidRPr="00D8549D">
              <w:t>ие</w:t>
            </w:r>
            <w:r w:rsidRPr="00D8549D">
              <w:t xml:space="preserve"> опыт</w:t>
            </w:r>
            <w:r w:rsidR="00515509" w:rsidRPr="00D8549D">
              <w:t>а</w:t>
            </w:r>
            <w:r w:rsidRPr="00D8549D">
              <w:t xml:space="preserve"> творческой деятельности, творческих способностей;</w:t>
            </w:r>
          </w:p>
          <w:p w14:paraId="2EB67A6D" w14:textId="77777777" w:rsidR="00515509" w:rsidRPr="00D8549D" w:rsidRDefault="00026899" w:rsidP="00026899">
            <w:pPr>
              <w:jc w:val="both"/>
            </w:pPr>
            <w:r w:rsidRPr="00D8549D">
              <w:t>формирова</w:t>
            </w:r>
            <w:r w:rsidR="00515509" w:rsidRPr="00D8549D">
              <w:t>ние</w:t>
            </w:r>
            <w:r w:rsidRPr="00D8549D">
              <w:t xml:space="preserve"> личностно</w:t>
            </w:r>
            <w:r w:rsidR="00515509" w:rsidRPr="00D8549D">
              <w:t>го</w:t>
            </w:r>
            <w:r w:rsidRPr="00D8549D">
              <w:t>, эмоционально окрашенно</w:t>
            </w:r>
            <w:r w:rsidR="00515509" w:rsidRPr="00D8549D">
              <w:t>го</w:t>
            </w:r>
            <w:r w:rsidRPr="00D8549D">
              <w:t xml:space="preserve"> отношени</w:t>
            </w:r>
            <w:r w:rsidR="00515509" w:rsidRPr="00D8549D">
              <w:t>я</w:t>
            </w:r>
            <w:r w:rsidRPr="00D8549D">
              <w:t xml:space="preserve"> к историческим фактам</w:t>
            </w:r>
            <w:r w:rsidR="00515509" w:rsidRPr="00D8549D">
              <w:t>;</w:t>
            </w:r>
          </w:p>
          <w:p w14:paraId="6CA6E7FA" w14:textId="29837CF1" w:rsidR="00026899" w:rsidRPr="00D8549D" w:rsidRDefault="00026899" w:rsidP="00026899">
            <w:pPr>
              <w:jc w:val="both"/>
            </w:pPr>
            <w:r w:rsidRPr="00D8549D">
              <w:t>воспита</w:t>
            </w:r>
            <w:r w:rsidR="00515509" w:rsidRPr="00D8549D">
              <w:t>ние</w:t>
            </w:r>
            <w:r w:rsidRPr="00D8549D">
              <w:t xml:space="preserve"> любов</w:t>
            </w:r>
            <w:r w:rsidR="00515509" w:rsidRPr="00D8549D">
              <w:t>и</w:t>
            </w:r>
            <w:r w:rsidRPr="00D8549D">
              <w:t xml:space="preserve"> и уважени</w:t>
            </w:r>
            <w:r w:rsidR="00515509" w:rsidRPr="00D8549D">
              <w:t>я</w:t>
            </w:r>
            <w:r w:rsidRPr="00D8549D">
              <w:t xml:space="preserve"> к прошлому своей страны; </w:t>
            </w:r>
          </w:p>
          <w:p w14:paraId="5A1E4F4A" w14:textId="5F5ED6C5" w:rsidR="00026899" w:rsidRPr="00D8549D" w:rsidRDefault="00515509" w:rsidP="00026899">
            <w:pPr>
              <w:jc w:val="both"/>
            </w:pPr>
            <w:r w:rsidRPr="00D8549D">
              <w:t xml:space="preserve">расширение </w:t>
            </w:r>
            <w:r w:rsidR="00026899" w:rsidRPr="00D8549D">
              <w:t>историческ</w:t>
            </w:r>
            <w:r w:rsidRPr="00D8549D">
              <w:t>ого</w:t>
            </w:r>
            <w:r w:rsidR="00026899" w:rsidRPr="00D8549D">
              <w:t xml:space="preserve"> кругозор</w:t>
            </w:r>
            <w:r w:rsidRPr="00D8549D">
              <w:t>а</w:t>
            </w:r>
            <w:r w:rsidR="00026899" w:rsidRPr="00D8549D">
              <w:t>;</w:t>
            </w:r>
          </w:p>
          <w:p w14:paraId="57D4B242" w14:textId="3CABEB08" w:rsidR="00026899" w:rsidRPr="00D8549D" w:rsidRDefault="00026899" w:rsidP="00026899">
            <w:pPr>
              <w:jc w:val="both"/>
            </w:pPr>
            <w:r w:rsidRPr="00D8549D">
              <w:t>сохран</w:t>
            </w:r>
            <w:r w:rsidR="00515509" w:rsidRPr="00D8549D">
              <w:t xml:space="preserve">ение </w:t>
            </w:r>
            <w:r w:rsidRPr="00D8549D">
              <w:t>традиции образовательного учреждения, формирующи</w:t>
            </w:r>
            <w:r w:rsidR="00515509" w:rsidRPr="00D8549D">
              <w:t>х</w:t>
            </w:r>
            <w:r w:rsidRPr="00D8549D">
              <w:t> особый «дух» школьного сообщества;</w:t>
            </w:r>
          </w:p>
          <w:p w14:paraId="4A8CBD8D" w14:textId="62C96EB7" w:rsidR="00026899" w:rsidRPr="00D8549D" w:rsidRDefault="00026899" w:rsidP="00026899">
            <w:pPr>
              <w:jc w:val="both"/>
            </w:pPr>
            <w:r w:rsidRPr="00D8549D">
              <w:t>способствовать овладению учащимися практическими навыками поисковой, исследовательской деятельности; </w:t>
            </w:r>
          </w:p>
          <w:p w14:paraId="14509D52" w14:textId="4F83D908" w:rsidR="00026899" w:rsidRPr="00D8549D" w:rsidRDefault="00026899" w:rsidP="00026899">
            <w:pPr>
              <w:jc w:val="both"/>
            </w:pPr>
            <w:r w:rsidRPr="00D8549D">
              <w:t>способствовать развитию мыслительных, творческих, коммуникативных способностей учащихся</w:t>
            </w:r>
          </w:p>
        </w:tc>
      </w:tr>
    </w:tbl>
    <w:p w14:paraId="4573F347" w14:textId="77777777" w:rsidR="00C91212" w:rsidRPr="00D8549D" w:rsidRDefault="00C91212" w:rsidP="006F7C32">
      <w:pPr>
        <w:pStyle w:val="a4"/>
        <w:ind w:left="720"/>
        <w:jc w:val="both"/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C48BDBE" w14:textId="77777777" w:rsidR="006F7C32" w:rsidRDefault="00C90DE2" w:rsidP="00C90DE2">
      <w:pPr>
        <w:pStyle w:val="a4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D8549D">
        <w:rPr>
          <w:rFonts w:ascii="Times New Roman" w:hAnsi="Times New Roman" w:cs="Times New Roman"/>
          <w:b/>
          <w:iCs/>
          <w:sz w:val="24"/>
          <w:szCs w:val="24"/>
        </w:rPr>
        <w:t>3.2.</w:t>
      </w:r>
      <w:r w:rsidR="006F7C32" w:rsidRPr="00D8549D">
        <w:rPr>
          <w:rFonts w:ascii="Times New Roman" w:hAnsi="Times New Roman" w:cs="Times New Roman"/>
          <w:b/>
          <w:iCs/>
          <w:sz w:val="24"/>
          <w:szCs w:val="24"/>
        </w:rPr>
        <w:t>Учебный план в системе дополнительных образовательных услуг.</w:t>
      </w:r>
    </w:p>
    <w:p w14:paraId="711F955D" w14:textId="77777777" w:rsidR="00D03893" w:rsidRDefault="00D03893" w:rsidP="00C90DE2">
      <w:pPr>
        <w:pStyle w:val="a4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10208" w:type="dxa"/>
        <w:tblInd w:w="-318" w:type="dxa"/>
        <w:tblLook w:val="04A0" w:firstRow="1" w:lastRow="0" w:firstColumn="1" w:lastColumn="0" w:noHBand="0" w:noVBand="1"/>
      </w:tblPr>
      <w:tblGrid>
        <w:gridCol w:w="568"/>
        <w:gridCol w:w="1843"/>
        <w:gridCol w:w="3812"/>
        <w:gridCol w:w="905"/>
        <w:gridCol w:w="1089"/>
        <w:gridCol w:w="858"/>
        <w:gridCol w:w="1133"/>
      </w:tblGrid>
      <w:tr w:rsidR="00D03893" w:rsidRPr="00D03893" w14:paraId="6611AEEA" w14:textId="77777777" w:rsidTr="00D03893">
        <w:trPr>
          <w:trHeight w:val="8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E4B6" w14:textId="77777777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bookmarkStart w:id="0" w:name="_Hlk212555433"/>
            <w:r w:rsidRPr="00D0389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FE25" w14:textId="77777777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r w:rsidRPr="00D03893">
              <w:rPr>
                <w:color w:val="000000"/>
                <w:sz w:val="20"/>
                <w:szCs w:val="20"/>
              </w:rPr>
              <w:t>Направленность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DBE17" w14:textId="77777777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r w:rsidRPr="00D03893">
              <w:rPr>
                <w:color w:val="000000"/>
                <w:sz w:val="20"/>
                <w:szCs w:val="20"/>
              </w:rPr>
              <w:t>Название кружка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3A84" w14:textId="77777777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r w:rsidRPr="00D03893">
              <w:rPr>
                <w:color w:val="000000"/>
                <w:sz w:val="20"/>
                <w:szCs w:val="20"/>
              </w:rPr>
              <w:t>Кол-во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C2B4" w14:textId="77777777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r w:rsidRPr="00D03893">
              <w:rPr>
                <w:color w:val="000000"/>
                <w:sz w:val="20"/>
                <w:szCs w:val="20"/>
              </w:rPr>
              <w:t>Кол-во групп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4AAE" w14:textId="77777777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r w:rsidRPr="00D03893">
              <w:rPr>
                <w:color w:val="000000"/>
                <w:sz w:val="20"/>
                <w:szCs w:val="20"/>
              </w:rPr>
              <w:t>Кол-во часов на 1 группу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2E681" w14:textId="6E5CCFA5" w:rsidR="00D03893" w:rsidRPr="00D03893" w:rsidRDefault="00D03893">
            <w:pPr>
              <w:jc w:val="center"/>
              <w:rPr>
                <w:color w:val="000000"/>
                <w:sz w:val="20"/>
                <w:szCs w:val="20"/>
              </w:rPr>
            </w:pPr>
            <w:r w:rsidRPr="00D03893">
              <w:rPr>
                <w:color w:val="000000"/>
                <w:sz w:val="20"/>
                <w:szCs w:val="20"/>
              </w:rPr>
              <w:t>Итого часов в</w:t>
            </w:r>
            <w:r w:rsidRPr="00D03893">
              <w:rPr>
                <w:color w:val="000000"/>
                <w:sz w:val="20"/>
                <w:szCs w:val="20"/>
              </w:rPr>
              <w:t xml:space="preserve"> </w:t>
            </w:r>
            <w:r w:rsidRPr="00D03893">
              <w:rPr>
                <w:color w:val="000000"/>
                <w:sz w:val="20"/>
                <w:szCs w:val="20"/>
              </w:rPr>
              <w:t>неделю</w:t>
            </w:r>
          </w:p>
        </w:tc>
      </w:tr>
      <w:tr w:rsidR="00D03893" w:rsidRPr="00D03893" w14:paraId="7A3926D3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02EDC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27E53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Техническое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4974E5CE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Решение комбинаторных задач и теория вероятности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0FDC2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C0DC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9968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EA51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2C0D536E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3612A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737C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Техническое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11720CD4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Методы исследования в химии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DE01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BC705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EF1EA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39BD1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75BB15E7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666C6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17C2B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566546FA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Подросток и закон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0B7FF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F5694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9344B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81ADA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31234B25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30BC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72D7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Социально-педагогическое</w:t>
            </w:r>
          </w:p>
        </w:tc>
        <w:tc>
          <w:tcPr>
            <w:tcW w:w="3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14:paraId="79587413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Психология общения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9F22A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C196F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8B1E7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DF16A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2AC59F8D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6A9E7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C621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Художественное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DB734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Основы рисунка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A3037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87E28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C85A5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FDEDD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7B5BB263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DB405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01A35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A166E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B561F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CD23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18484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59CC3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03893" w:rsidRPr="00D03893" w14:paraId="39C344B5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6A0D6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2FED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Художественное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C4614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Черчение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942D5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CFDB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BC4E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DB93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656122F3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B756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92114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Физкультурно-спортивное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6D702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Волейбол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19ED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68DC4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9448F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8102C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799B3D49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6C29B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49796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Туристко-краеведческое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8492F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Школа гида-мастерская экскурсовода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C54EF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32BE3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A637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06479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5F6B1BCF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B16B9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3A521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 xml:space="preserve">Естественно-научное 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2A85F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Вещества вокруг нас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25FE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672D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B0464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4180B" w14:textId="77777777" w:rsidR="00D03893" w:rsidRPr="00D03893" w:rsidRDefault="00D03893">
            <w:pPr>
              <w:jc w:val="right"/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2</w:t>
            </w:r>
          </w:p>
        </w:tc>
      </w:tr>
      <w:tr w:rsidR="00D03893" w:rsidRPr="00D03893" w14:paraId="2346997F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CEC9" w14:textId="77777777" w:rsidR="00D03893" w:rsidRPr="00D03893" w:rsidRDefault="00D03893">
            <w:pPr>
              <w:jc w:val="center"/>
              <w:rPr>
                <w:color w:val="000000"/>
                <w:sz w:val="18"/>
                <w:szCs w:val="18"/>
              </w:rPr>
            </w:pPr>
            <w:r w:rsidRPr="00D0389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7AECB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956F2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5A67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0F1C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6A260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02ACB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D03893" w:rsidRPr="00D03893" w14:paraId="3245C3D9" w14:textId="77777777" w:rsidTr="00D0389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B5841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59B85" w14:textId="77777777" w:rsidR="00D03893" w:rsidRPr="00D03893" w:rsidRDefault="00D038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389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3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BF1FD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F6B59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19AA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34A8D" w14:textId="77777777" w:rsidR="00D03893" w:rsidRPr="00D03893" w:rsidRDefault="00D03893">
            <w:pPr>
              <w:rPr>
                <w:color w:val="000000"/>
                <w:sz w:val="22"/>
                <w:szCs w:val="22"/>
              </w:rPr>
            </w:pPr>
            <w:r w:rsidRPr="00D0389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DB1D" w14:textId="77777777" w:rsidR="00D03893" w:rsidRPr="00D03893" w:rsidRDefault="00D0389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D03893">
              <w:rPr>
                <w:b/>
                <w:bCs/>
                <w:color w:val="000000"/>
                <w:sz w:val="22"/>
                <w:szCs w:val="22"/>
              </w:rPr>
              <w:t>18,0</w:t>
            </w:r>
          </w:p>
        </w:tc>
      </w:tr>
      <w:bookmarkEnd w:id="0"/>
    </w:tbl>
    <w:p w14:paraId="3CC4BF63" w14:textId="77777777" w:rsidR="00D03893" w:rsidRPr="00D8549D" w:rsidRDefault="00D03893" w:rsidP="00C90DE2">
      <w:pPr>
        <w:pStyle w:val="a4"/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4DC27F7F" w14:textId="77777777" w:rsidR="006F7C32" w:rsidRPr="00D8549D" w:rsidRDefault="006F7C32" w:rsidP="000B33D7">
      <w:pPr>
        <w:pStyle w:val="Default"/>
        <w:rPr>
          <w:b/>
          <w:bCs/>
          <w:color w:val="auto"/>
        </w:rPr>
      </w:pPr>
    </w:p>
    <w:p w14:paraId="39A212FD" w14:textId="77777777" w:rsidR="00850EE6" w:rsidRPr="00D8549D" w:rsidRDefault="00C9495E" w:rsidP="00B2240D">
      <w:pPr>
        <w:autoSpaceDE w:val="0"/>
        <w:autoSpaceDN w:val="0"/>
        <w:adjustRightInd w:val="0"/>
        <w:jc w:val="center"/>
        <w:rPr>
          <w:b/>
          <w:bCs/>
        </w:rPr>
      </w:pPr>
      <w:r w:rsidRPr="00D8549D">
        <w:rPr>
          <w:b/>
          <w:bCs/>
        </w:rPr>
        <w:t>3</w:t>
      </w:r>
      <w:r w:rsidR="00C90DE2" w:rsidRPr="00D8549D">
        <w:rPr>
          <w:b/>
          <w:bCs/>
        </w:rPr>
        <w:t>.3.</w:t>
      </w:r>
      <w:r w:rsidR="00850EE6" w:rsidRPr="00D8549D">
        <w:rPr>
          <w:b/>
          <w:bCs/>
        </w:rPr>
        <w:t xml:space="preserve"> </w:t>
      </w:r>
      <w:r w:rsidR="00B2240D" w:rsidRPr="00D8549D">
        <w:rPr>
          <w:b/>
          <w:bCs/>
        </w:rPr>
        <w:t>Календарный учебный график дополнительного образования</w:t>
      </w:r>
      <w:r w:rsidR="000B33D7" w:rsidRPr="00D8549D">
        <w:rPr>
          <w:b/>
          <w:bCs/>
        </w:rPr>
        <w:t xml:space="preserve"> </w:t>
      </w:r>
    </w:p>
    <w:p w14:paraId="19BF4450" w14:textId="5FB950DC" w:rsidR="00B2240D" w:rsidRDefault="000B33D7" w:rsidP="00B2240D">
      <w:pPr>
        <w:autoSpaceDE w:val="0"/>
        <w:autoSpaceDN w:val="0"/>
        <w:adjustRightInd w:val="0"/>
        <w:jc w:val="center"/>
        <w:rPr>
          <w:b/>
          <w:bCs/>
        </w:rPr>
      </w:pPr>
      <w:r w:rsidRPr="00D8549D">
        <w:rPr>
          <w:b/>
          <w:bCs/>
        </w:rPr>
        <w:t xml:space="preserve">на </w:t>
      </w:r>
      <w:r w:rsidR="004E0F41">
        <w:rPr>
          <w:b/>
          <w:bCs/>
        </w:rPr>
        <w:t xml:space="preserve">2025-2026 </w:t>
      </w:r>
      <w:r w:rsidRPr="00D8549D">
        <w:rPr>
          <w:b/>
          <w:bCs/>
        </w:rPr>
        <w:t>учебный год</w:t>
      </w:r>
    </w:p>
    <w:p w14:paraId="10FA877A" w14:textId="77777777" w:rsidR="00D8549D" w:rsidRPr="00D8549D" w:rsidRDefault="00D8549D" w:rsidP="00B2240D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528"/>
      </w:tblGrid>
      <w:tr w:rsidR="00D8549D" w:rsidRPr="00D8549D" w14:paraId="415846CD" w14:textId="77777777" w:rsidTr="000B33D7">
        <w:trPr>
          <w:trHeight w:val="107"/>
        </w:trPr>
        <w:tc>
          <w:tcPr>
            <w:tcW w:w="3936" w:type="dxa"/>
          </w:tcPr>
          <w:p w14:paraId="59AC60B7" w14:textId="77777777" w:rsidR="00B2240D" w:rsidRPr="00D8549D" w:rsidRDefault="00B2240D" w:rsidP="00B2240D">
            <w:pPr>
              <w:autoSpaceDE w:val="0"/>
              <w:autoSpaceDN w:val="0"/>
              <w:adjustRightInd w:val="0"/>
            </w:pPr>
            <w:r w:rsidRPr="00D8549D">
              <w:rPr>
                <w:b/>
                <w:bCs/>
              </w:rPr>
              <w:t xml:space="preserve">Этап образовательного процесса </w:t>
            </w:r>
          </w:p>
        </w:tc>
        <w:tc>
          <w:tcPr>
            <w:tcW w:w="5528" w:type="dxa"/>
          </w:tcPr>
          <w:p w14:paraId="45073A66" w14:textId="77777777" w:rsidR="00B2240D" w:rsidRPr="00D8549D" w:rsidRDefault="00B2240D" w:rsidP="00B2240D">
            <w:pPr>
              <w:autoSpaceDE w:val="0"/>
              <w:autoSpaceDN w:val="0"/>
              <w:adjustRightInd w:val="0"/>
            </w:pPr>
            <w:r w:rsidRPr="00D8549D">
              <w:rPr>
                <w:b/>
                <w:bCs/>
              </w:rPr>
              <w:t xml:space="preserve">Группы объединений по интересам </w:t>
            </w:r>
          </w:p>
        </w:tc>
      </w:tr>
      <w:tr w:rsidR="00D8549D" w:rsidRPr="00D8549D" w14:paraId="6F370C88" w14:textId="77777777" w:rsidTr="000B33D7">
        <w:trPr>
          <w:trHeight w:val="268"/>
        </w:trPr>
        <w:tc>
          <w:tcPr>
            <w:tcW w:w="3936" w:type="dxa"/>
          </w:tcPr>
          <w:p w14:paraId="72A107F4" w14:textId="77777777" w:rsidR="00B2240D" w:rsidRPr="00D8549D" w:rsidRDefault="00B2240D" w:rsidP="00B2240D">
            <w:pPr>
              <w:autoSpaceDE w:val="0"/>
              <w:autoSpaceDN w:val="0"/>
              <w:adjustRightInd w:val="0"/>
            </w:pPr>
            <w:r w:rsidRPr="00D8549D">
              <w:t xml:space="preserve">Начало учебного года </w:t>
            </w:r>
          </w:p>
        </w:tc>
        <w:tc>
          <w:tcPr>
            <w:tcW w:w="5528" w:type="dxa"/>
          </w:tcPr>
          <w:p w14:paraId="26BB018C" w14:textId="704528EF" w:rsidR="00B2240D" w:rsidRPr="00D8549D" w:rsidRDefault="00B2240D" w:rsidP="000B33D7">
            <w:pPr>
              <w:autoSpaceDE w:val="0"/>
              <w:autoSpaceDN w:val="0"/>
              <w:adjustRightInd w:val="0"/>
            </w:pPr>
            <w:r w:rsidRPr="00D8549D">
              <w:t>0</w:t>
            </w:r>
            <w:r w:rsidR="000B33D7" w:rsidRPr="00D8549D">
              <w:t>1.09.202</w:t>
            </w:r>
            <w:r w:rsidR="004E0F41">
              <w:t>5</w:t>
            </w:r>
            <w:r w:rsidR="000B33D7" w:rsidRPr="00D8549D">
              <w:t xml:space="preserve"> </w:t>
            </w:r>
            <w:r w:rsidRPr="00D8549D">
              <w:t xml:space="preserve">для программ на бесплатной основе </w:t>
            </w:r>
          </w:p>
        </w:tc>
      </w:tr>
      <w:tr w:rsidR="00D8549D" w:rsidRPr="00D8549D" w14:paraId="17C86745" w14:textId="77777777" w:rsidTr="000B33D7">
        <w:trPr>
          <w:trHeight w:val="585"/>
        </w:trPr>
        <w:tc>
          <w:tcPr>
            <w:tcW w:w="3936" w:type="dxa"/>
          </w:tcPr>
          <w:p w14:paraId="2DE8B1D9" w14:textId="77777777" w:rsidR="00B2240D" w:rsidRPr="00D8549D" w:rsidRDefault="00B2240D" w:rsidP="00B2240D">
            <w:pPr>
              <w:autoSpaceDE w:val="0"/>
              <w:autoSpaceDN w:val="0"/>
              <w:adjustRightInd w:val="0"/>
            </w:pPr>
            <w:r w:rsidRPr="00D8549D">
              <w:t xml:space="preserve">Окончание учебного года </w:t>
            </w:r>
          </w:p>
        </w:tc>
        <w:tc>
          <w:tcPr>
            <w:tcW w:w="5528" w:type="dxa"/>
          </w:tcPr>
          <w:p w14:paraId="52FB8FCC" w14:textId="7C9D1E57" w:rsidR="00B2240D" w:rsidRPr="00D8549D" w:rsidRDefault="006D0CBC" w:rsidP="000B33D7">
            <w:pPr>
              <w:autoSpaceDE w:val="0"/>
              <w:autoSpaceDN w:val="0"/>
              <w:adjustRightInd w:val="0"/>
            </w:pPr>
            <w:r w:rsidRPr="00D8549D">
              <w:t>2</w:t>
            </w:r>
            <w:r w:rsidR="004E0F41">
              <w:t>6</w:t>
            </w:r>
            <w:r w:rsidR="00B2240D" w:rsidRPr="00D8549D">
              <w:t>.05.202</w:t>
            </w:r>
            <w:r w:rsidR="004E0F41">
              <w:t>6</w:t>
            </w:r>
            <w:r w:rsidR="00B2240D" w:rsidRPr="00D8549D">
              <w:t xml:space="preserve"> г. для программ на бесплатной основе (в летнее каникулярное время предполагается выполнение самостоятельной работы) </w:t>
            </w:r>
          </w:p>
        </w:tc>
      </w:tr>
      <w:tr w:rsidR="00B2240D" w:rsidRPr="00D8549D" w14:paraId="28BAFA0B" w14:textId="77777777" w:rsidTr="000B33D7">
        <w:trPr>
          <w:trHeight w:val="427"/>
        </w:trPr>
        <w:tc>
          <w:tcPr>
            <w:tcW w:w="3936" w:type="dxa"/>
          </w:tcPr>
          <w:p w14:paraId="7E2E7397" w14:textId="77777777" w:rsidR="00B2240D" w:rsidRPr="00D8549D" w:rsidRDefault="00B2240D" w:rsidP="00B2240D">
            <w:pPr>
              <w:autoSpaceDE w:val="0"/>
              <w:autoSpaceDN w:val="0"/>
              <w:adjustRightInd w:val="0"/>
            </w:pPr>
            <w:r w:rsidRPr="00D8549D">
              <w:t xml:space="preserve">Продолжительность учебного года (в неделях) </w:t>
            </w:r>
          </w:p>
        </w:tc>
        <w:tc>
          <w:tcPr>
            <w:tcW w:w="5528" w:type="dxa"/>
          </w:tcPr>
          <w:p w14:paraId="57156A88" w14:textId="77777777" w:rsidR="00B2240D" w:rsidRPr="00D8549D" w:rsidRDefault="00B2240D" w:rsidP="00B2240D">
            <w:pPr>
              <w:autoSpaceDE w:val="0"/>
              <w:autoSpaceDN w:val="0"/>
              <w:adjustRightInd w:val="0"/>
            </w:pPr>
            <w:r w:rsidRPr="00D8549D">
              <w:t>3</w:t>
            </w:r>
            <w:r w:rsidR="00C90DE2" w:rsidRPr="00D8549D">
              <w:t>4</w:t>
            </w:r>
            <w:r w:rsidRPr="00D8549D">
              <w:t xml:space="preserve"> недел</w:t>
            </w:r>
            <w:r w:rsidR="006D0CBC" w:rsidRPr="00D8549D">
              <w:t>и</w:t>
            </w:r>
            <w:r w:rsidRPr="00D8549D">
              <w:t xml:space="preserve"> </w:t>
            </w:r>
            <w:r w:rsidR="00C90DE2" w:rsidRPr="00D8549D">
              <w:t>для 2-11-х классов</w:t>
            </w:r>
          </w:p>
          <w:p w14:paraId="6BA4B4DA" w14:textId="77777777" w:rsidR="00C90DE2" w:rsidRPr="00D8549D" w:rsidRDefault="00C90DE2" w:rsidP="00B2240D">
            <w:pPr>
              <w:autoSpaceDE w:val="0"/>
              <w:autoSpaceDN w:val="0"/>
              <w:adjustRightInd w:val="0"/>
            </w:pPr>
            <w:r w:rsidRPr="00D8549D">
              <w:t>33 недели для 1-х классов</w:t>
            </w:r>
          </w:p>
        </w:tc>
      </w:tr>
    </w:tbl>
    <w:p w14:paraId="281752BC" w14:textId="77777777" w:rsidR="00B2240D" w:rsidRPr="00D8549D" w:rsidRDefault="00B2240D" w:rsidP="00B2240D">
      <w:pPr>
        <w:pStyle w:val="Default"/>
        <w:jc w:val="center"/>
        <w:rPr>
          <w:color w:val="auto"/>
        </w:rPr>
      </w:pPr>
    </w:p>
    <w:p w14:paraId="21CDCEDD" w14:textId="77777777" w:rsidR="000B33D7" w:rsidRPr="00D8549D" w:rsidRDefault="000B33D7" w:rsidP="00850EE6">
      <w:pPr>
        <w:pStyle w:val="Default"/>
        <w:jc w:val="both"/>
        <w:rPr>
          <w:b/>
          <w:bCs/>
          <w:color w:val="auto"/>
        </w:rPr>
      </w:pPr>
    </w:p>
    <w:p w14:paraId="6F85C295" w14:textId="77777777" w:rsidR="00C9495E" w:rsidRPr="00D8549D" w:rsidRDefault="00C9495E" w:rsidP="00C90DE2">
      <w:pPr>
        <w:pStyle w:val="Default"/>
        <w:ind w:left="-567"/>
        <w:jc w:val="center"/>
        <w:rPr>
          <w:b/>
          <w:bCs/>
          <w:color w:val="auto"/>
        </w:rPr>
      </w:pPr>
      <w:r w:rsidRPr="00D8549D">
        <w:rPr>
          <w:b/>
          <w:bCs/>
          <w:color w:val="auto"/>
        </w:rPr>
        <w:t>Раздел 4. Положение о рабочей программе дополнительного образования</w:t>
      </w:r>
    </w:p>
    <w:p w14:paraId="7986C736" w14:textId="77777777" w:rsidR="00C9495E" w:rsidRPr="00D8549D" w:rsidRDefault="00C9495E" w:rsidP="00253CDF">
      <w:pPr>
        <w:pStyle w:val="Default"/>
        <w:jc w:val="both"/>
        <w:rPr>
          <w:b/>
          <w:bCs/>
          <w:color w:val="auto"/>
        </w:rPr>
      </w:pPr>
    </w:p>
    <w:p w14:paraId="429550D6" w14:textId="77777777" w:rsidR="00C90DE2" w:rsidRPr="00D8549D" w:rsidRDefault="00173A51" w:rsidP="00253CDF">
      <w:pPr>
        <w:spacing w:before="120" w:after="120"/>
        <w:jc w:val="both"/>
        <w:rPr>
          <w:b/>
          <w:bCs/>
        </w:rPr>
      </w:pPr>
      <w:r w:rsidRPr="00D8549D">
        <w:rPr>
          <w:b/>
          <w:bCs/>
        </w:rPr>
        <w:t>I. Общее положения</w:t>
      </w:r>
    </w:p>
    <w:p w14:paraId="754B0312" w14:textId="77777777" w:rsidR="00173A51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>1. Настоящее Положение разработано в соответствии с</w:t>
      </w:r>
      <w:r w:rsidR="006D0CBC" w:rsidRPr="00D8549D">
        <w:rPr>
          <w:rFonts w:eastAsia="Calibri"/>
        </w:rPr>
        <w:t>:</w:t>
      </w:r>
    </w:p>
    <w:p w14:paraId="59C1C7DE" w14:textId="77777777" w:rsidR="00173A51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>1.1. Федеральным законом от 29.12.2012 г. №273-ФЗ «Об образовании в Российской Федерации» ст.55;</w:t>
      </w:r>
    </w:p>
    <w:p w14:paraId="7A1D7313" w14:textId="77777777" w:rsidR="00173A51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 xml:space="preserve">1.2. </w:t>
      </w:r>
      <w:r w:rsidRPr="00D8549D">
        <w:t>Приказом Министерства образования и науки РФ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Pr="00D8549D">
        <w:rPr>
          <w:rFonts w:eastAsia="Calibri"/>
        </w:rPr>
        <w:t xml:space="preserve">, </w:t>
      </w:r>
    </w:p>
    <w:p w14:paraId="56D4A187" w14:textId="77777777" w:rsidR="00173A51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>1.3. Письмом Министерства образования и науки от 11.12.2006 №06-1844 «Примерные требования  к программам  дополнительного образования детей»;</w:t>
      </w:r>
    </w:p>
    <w:p w14:paraId="36459B2D" w14:textId="77777777" w:rsidR="00173A51" w:rsidRPr="00D8549D" w:rsidRDefault="00173A51" w:rsidP="00C90DE2">
      <w:pPr>
        <w:contextualSpacing/>
        <w:jc w:val="both"/>
      </w:pPr>
      <w:r w:rsidRPr="00D8549D">
        <w:rPr>
          <w:rFonts w:eastAsia="Calibri"/>
        </w:rPr>
        <w:t xml:space="preserve">1.4. </w:t>
      </w:r>
      <w:r w:rsidR="00C90DE2" w:rsidRPr="00D8549D">
        <w:t>Концепции развития дополнительного образования детей до 2030 года, утвержденной распоряжением Правительства Российской Федерации от 30 марта 2022 года № 678-р;</w:t>
      </w:r>
    </w:p>
    <w:p w14:paraId="275ECCBD" w14:textId="77777777" w:rsidR="00173A51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 xml:space="preserve">1.5. </w:t>
      </w:r>
      <w:r w:rsidR="00C90DE2" w:rsidRPr="00D8549D">
        <w:t>Санитарные правила СП 2.4.3648-20 «Санитарно-эпидемиологические требования к организациям воспитания и обучения, отдыху и оздоровления детей и молодежи», утвержденные постановлением Главного государственного санитарного врача РФ от 28.09.2020 г. №28.;</w:t>
      </w:r>
    </w:p>
    <w:p w14:paraId="7AE13BC2" w14:textId="6E2111D3" w:rsidR="00173A51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 xml:space="preserve">1.6. Уставом муниципального </w:t>
      </w:r>
      <w:r w:rsidR="000C4F84" w:rsidRPr="00D8549D">
        <w:rPr>
          <w:rFonts w:eastAsia="Calibri"/>
        </w:rPr>
        <w:t>автономного</w:t>
      </w:r>
      <w:r w:rsidRPr="00D8549D">
        <w:rPr>
          <w:rFonts w:eastAsia="Calibri"/>
        </w:rPr>
        <w:t xml:space="preserve"> общеобразовательного учреждения города Ростова-на-Дону «</w:t>
      </w:r>
      <w:r w:rsidR="004F106B">
        <w:rPr>
          <w:rFonts w:eastAsia="Calibri"/>
        </w:rPr>
        <w:t>Лицей № 51</w:t>
      </w:r>
      <w:r w:rsidRPr="00D8549D">
        <w:rPr>
          <w:rFonts w:eastAsia="Calibri"/>
        </w:rPr>
        <w:t xml:space="preserve">» (далее- </w:t>
      </w:r>
      <w:r w:rsidR="004F106B">
        <w:rPr>
          <w:rFonts w:eastAsia="Calibri"/>
        </w:rPr>
        <w:t>лицей</w:t>
      </w:r>
      <w:r w:rsidRPr="00D8549D">
        <w:rPr>
          <w:rFonts w:eastAsia="Calibri"/>
        </w:rPr>
        <w:t xml:space="preserve">): </w:t>
      </w:r>
    </w:p>
    <w:p w14:paraId="2DBE7E29" w14:textId="77777777" w:rsidR="00C90DE2" w:rsidRPr="00D8549D" w:rsidRDefault="00173A51" w:rsidP="00C90DE2">
      <w:pPr>
        <w:jc w:val="both"/>
        <w:rPr>
          <w:rFonts w:eastAsia="Calibri"/>
        </w:rPr>
      </w:pPr>
      <w:r w:rsidRPr="00D8549D">
        <w:rPr>
          <w:rFonts w:eastAsia="Calibri"/>
        </w:rPr>
        <w:t>-  устанавливает порядок подтверждения программ дополнительного образования детей, а также условия, основы организации и проведения их рецензирования.</w:t>
      </w:r>
    </w:p>
    <w:p w14:paraId="7FFAA7F5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2. Программа дополнительного образования детей – это нормативный документ, в котором фиксируются и аргументировано, в логической последовательности, определяются цели, задачи, ценности образования, учебно-тематический план, формы, содержание, методы и технологии реализации дополнительного образования, а также требования к достигаемому уровню знаний, умений, компетенций и критерии оценки  результатов совместной творческой  деятельности детей и взрослых.</w:t>
      </w:r>
    </w:p>
    <w:p w14:paraId="4E0A63A1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3.Основными задачами организации дополнительного образования  детей являются:</w:t>
      </w:r>
    </w:p>
    <w:p w14:paraId="7F9CFA9D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lastRenderedPageBreak/>
        <w:t>- формирование и развитие творческих способностей учащихся;</w:t>
      </w:r>
    </w:p>
    <w:p w14:paraId="44476527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удовлетворение индивидуальных потребностей учащихся в  интеллектуальном, художественно-эстетическом, нравственном интеллектуальном развитии, а также в занятиях физической культурой и спортом;</w:t>
      </w:r>
    </w:p>
    <w:p w14:paraId="0200566C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формирование культуры здорового и безопасного образа жизни, укрепление здоровья учащихся;</w:t>
      </w:r>
    </w:p>
    <w:p w14:paraId="62002B20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обеспечение духовно-нравственного, гражданско-патриотического, военно-патриотического, трудового воспитания учащихся;</w:t>
      </w:r>
    </w:p>
    <w:p w14:paraId="3B8345D1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выявление, развитие и поддержка талантливых учащихся, а также лиц,  проявивших выдающиеся способности;</w:t>
      </w:r>
    </w:p>
    <w:p w14:paraId="361A2F94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профессиональная ориентация учащихся;</w:t>
      </w:r>
    </w:p>
    <w:p w14:paraId="25A013A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14:paraId="091E2A0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подготовка к освоению этапов спортивной подготовки;</w:t>
      </w:r>
    </w:p>
    <w:p w14:paraId="653E67BD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социализация и адаптация учащихся к жизни в обществе;</w:t>
      </w:r>
    </w:p>
    <w:p w14:paraId="261EB5C6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формирование общей культуры учащихся;</w:t>
      </w:r>
    </w:p>
    <w:p w14:paraId="033026EE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удовлетворение иных образовательных потребностей и интересов учащихся, не противоречащих законодательству Российской Федерации, осуществляемых образовательных стандартов и федеральных государственных требований.</w:t>
      </w:r>
    </w:p>
    <w:p w14:paraId="69521C3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4. Дополнительное образование детей организуется на принципах природосообразности, гуманизма, демократии, творческого развития личности, свободного выбора каждым ребёнком вида и объёма деятельности, дифференциации образования с учётом реальных возможностей каждого учащегося.</w:t>
      </w:r>
    </w:p>
    <w:p w14:paraId="0E10C306" w14:textId="77777777" w:rsidR="00173A51" w:rsidRPr="00D8549D" w:rsidRDefault="00173A51" w:rsidP="00253CDF">
      <w:pPr>
        <w:spacing w:after="120"/>
        <w:jc w:val="both"/>
        <w:rPr>
          <w:rFonts w:eastAsia="Calibri"/>
          <w:b/>
        </w:rPr>
      </w:pPr>
      <w:r w:rsidRPr="00D8549D">
        <w:rPr>
          <w:rFonts w:eastAsia="Calibri"/>
          <w:b/>
          <w:lang w:val="en-US"/>
        </w:rPr>
        <w:t>II</w:t>
      </w:r>
      <w:r w:rsidRPr="00D8549D">
        <w:rPr>
          <w:rFonts w:eastAsia="Calibri"/>
          <w:b/>
        </w:rPr>
        <w:t>.</w:t>
      </w:r>
      <w:r w:rsidRPr="00D8549D">
        <w:rPr>
          <w:rFonts w:eastAsia="Calibri"/>
        </w:rPr>
        <w:t xml:space="preserve"> </w:t>
      </w:r>
      <w:r w:rsidRPr="00D8549D">
        <w:rPr>
          <w:rFonts w:eastAsia="Calibri"/>
          <w:b/>
        </w:rPr>
        <w:t>Содержание дополнительных образовательных программ</w:t>
      </w:r>
    </w:p>
    <w:p w14:paraId="34167647" w14:textId="77777777" w:rsidR="00173A51" w:rsidRPr="00D8549D" w:rsidRDefault="00173A51" w:rsidP="00253CDF">
      <w:pPr>
        <w:numPr>
          <w:ilvl w:val="0"/>
          <w:numId w:val="35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Пунктом 5 статьи 14 Закона установлено, что содержание образования в конкретном образовательном учреждении определяется образовательной программой (образовательными программами), разрабатываемой, принимаемой и реализуемой этим образовательным учреждением самостоятельно.</w:t>
      </w:r>
    </w:p>
    <w:p w14:paraId="5CC44501" w14:textId="77777777" w:rsidR="00173A51" w:rsidRPr="00D8549D" w:rsidRDefault="00173A51" w:rsidP="00253CDF">
      <w:pPr>
        <w:numPr>
          <w:ilvl w:val="0"/>
          <w:numId w:val="35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Содержание образования является одним из факторов экономического и социального прогресса общества и должно быть ориентировано на:</w:t>
      </w:r>
    </w:p>
    <w:p w14:paraId="70980E94" w14:textId="77777777" w:rsidR="00173A51" w:rsidRPr="00D8549D" w:rsidRDefault="00173A51" w:rsidP="00253CDF">
      <w:pPr>
        <w:numPr>
          <w:ilvl w:val="0"/>
          <w:numId w:val="32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обеспечение самоопределения личности, создание условий для ее самореализации;</w:t>
      </w:r>
    </w:p>
    <w:p w14:paraId="14742E18" w14:textId="77777777" w:rsidR="00173A51" w:rsidRPr="00D8549D" w:rsidRDefault="00173A51" w:rsidP="00253CDF">
      <w:pPr>
        <w:numPr>
          <w:ilvl w:val="0"/>
          <w:numId w:val="32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формирование у обучающегося адекватной современному уровню знаний и уровню образовательной программы (ступени обучения) картины мира;</w:t>
      </w:r>
    </w:p>
    <w:p w14:paraId="4818F89A" w14:textId="77777777" w:rsidR="00173A51" w:rsidRPr="00D8549D" w:rsidRDefault="00173A51" w:rsidP="00253CDF">
      <w:pPr>
        <w:numPr>
          <w:ilvl w:val="0"/>
          <w:numId w:val="32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интеграцию личности в национальную и мировую культуру;</w:t>
      </w:r>
    </w:p>
    <w:p w14:paraId="01061A65" w14:textId="77777777" w:rsidR="00173A51" w:rsidRPr="00D8549D" w:rsidRDefault="00173A51" w:rsidP="00253CDF">
      <w:pPr>
        <w:numPr>
          <w:ilvl w:val="0"/>
          <w:numId w:val="32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формирование человека и гражданина, интегрированного в современное ему общество и нацеленного на совершенствование этого общества;</w:t>
      </w:r>
    </w:p>
    <w:p w14:paraId="622F3E20" w14:textId="77777777" w:rsidR="00173A51" w:rsidRPr="00D8549D" w:rsidRDefault="00173A51" w:rsidP="00253CDF">
      <w:pPr>
        <w:numPr>
          <w:ilvl w:val="0"/>
          <w:numId w:val="32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воспроизводство и развитие кадрового потенциала общества.</w:t>
      </w:r>
    </w:p>
    <w:p w14:paraId="496F3CA0" w14:textId="77777777" w:rsidR="00173A51" w:rsidRPr="00D8549D" w:rsidRDefault="00173A51" w:rsidP="00253CDF">
      <w:pPr>
        <w:numPr>
          <w:ilvl w:val="0"/>
          <w:numId w:val="35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Ответственность за реализацию не в полном объеме образовательных программ в соответствии с учебным планом и графиком учебного процесса, качество образования своих выпускников несет образовательное учреждение в установленном законодательством Российской Федерации порядке, согласно пункту 3 статьи 32 Закона.</w:t>
      </w:r>
    </w:p>
    <w:p w14:paraId="4B7593C0" w14:textId="77777777" w:rsidR="00173A51" w:rsidRPr="00D8549D" w:rsidRDefault="00173A51" w:rsidP="00253CDF">
      <w:pPr>
        <w:spacing w:after="120"/>
        <w:ind w:left="720"/>
        <w:contextualSpacing/>
        <w:jc w:val="both"/>
        <w:rPr>
          <w:rFonts w:eastAsia="Calibri"/>
        </w:rPr>
      </w:pPr>
    </w:p>
    <w:p w14:paraId="78B20D7B" w14:textId="77777777" w:rsidR="00173A51" w:rsidRPr="00D8549D" w:rsidRDefault="00173A51" w:rsidP="00253CDF">
      <w:pPr>
        <w:numPr>
          <w:ilvl w:val="0"/>
          <w:numId w:val="35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  <w:b/>
        </w:rPr>
        <w:t>Целями и задачами</w:t>
      </w:r>
      <w:r w:rsidRPr="00D8549D">
        <w:rPr>
          <w:rFonts w:eastAsia="Calibri"/>
        </w:rPr>
        <w:t xml:space="preserve"> дополнительных образовательных программ, в первую очередь, является обеспечение обучения, воспитания, развития детей. В связи с чем, содержание дополнительных образовательных программ должно:</w:t>
      </w:r>
    </w:p>
    <w:p w14:paraId="61BC14A1" w14:textId="77777777" w:rsidR="00173A51" w:rsidRPr="00D8549D" w:rsidRDefault="00173A51" w:rsidP="00253CDF">
      <w:pPr>
        <w:spacing w:after="120"/>
        <w:ind w:left="720"/>
        <w:contextualSpacing/>
        <w:jc w:val="both"/>
        <w:rPr>
          <w:rFonts w:eastAsia="Calibri"/>
          <w:b/>
          <w:i/>
        </w:rPr>
      </w:pPr>
      <w:r w:rsidRPr="00D8549D">
        <w:rPr>
          <w:rFonts w:eastAsia="Calibri"/>
          <w:b/>
          <w:i/>
        </w:rPr>
        <w:lastRenderedPageBreak/>
        <w:t>соответствовать:</w:t>
      </w:r>
    </w:p>
    <w:p w14:paraId="07704287" w14:textId="77777777" w:rsidR="00173A51" w:rsidRPr="00D8549D" w:rsidRDefault="00173A51" w:rsidP="00253CDF">
      <w:pPr>
        <w:numPr>
          <w:ilvl w:val="0"/>
          <w:numId w:val="33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достижениям мировой культуры, российским традициям, культурно-национальным особенностям регионов;</w:t>
      </w:r>
    </w:p>
    <w:p w14:paraId="78B4E6F1" w14:textId="77777777" w:rsidR="00173A51" w:rsidRPr="00D8549D" w:rsidRDefault="00173A51" w:rsidP="00253CDF">
      <w:pPr>
        <w:numPr>
          <w:ilvl w:val="0"/>
          <w:numId w:val="33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соответствующему уровню образования (дошкольному, начальному общему, основному общему, среднему (полному) общему образованию);</w:t>
      </w:r>
    </w:p>
    <w:p w14:paraId="4F0CAAB4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направленностям дополнительных образовательных программ (технической, художественной, физкультурно-спортивной, туристско-краеведческой, социально-педагогической, естественнонаучной);</w:t>
      </w:r>
    </w:p>
    <w:p w14:paraId="33FD9EAC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современным образовательным технологиям, отраженным в принципах обучения (индивидуальности, доступности, преемственности, результативности); формах и методах обучения (активных методах дистанционного обучения, дифференцированного обучения, занятиях, конкурсах, соревнованиях, экскурсиях, походах и т. д.); методах контроля и управления  образовательным процессом (анализе результатов деятельности детей); средствах  обучения (перечне необходимого оборудования, инструментов и материалов в расчете  на каждого обучающегося в объединении).</w:t>
      </w:r>
    </w:p>
    <w:p w14:paraId="23BCF9D0" w14:textId="77777777" w:rsidR="00173A51" w:rsidRPr="00D8549D" w:rsidRDefault="00173A51" w:rsidP="006D0CBC">
      <w:pPr>
        <w:spacing w:after="120"/>
        <w:ind w:firstLine="709"/>
        <w:jc w:val="both"/>
        <w:rPr>
          <w:rFonts w:eastAsia="Calibri"/>
          <w:b/>
          <w:i/>
        </w:rPr>
      </w:pPr>
      <w:r w:rsidRPr="00D8549D">
        <w:rPr>
          <w:rFonts w:eastAsia="Calibri"/>
          <w:b/>
          <w:i/>
        </w:rPr>
        <w:t>быть направлено на:</w:t>
      </w:r>
    </w:p>
    <w:p w14:paraId="23C8656C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создание условий для развития личности ребенка;</w:t>
      </w:r>
    </w:p>
    <w:p w14:paraId="59E7B74D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развитие мотивации личности ребенка к познанию и творчеству;</w:t>
      </w:r>
    </w:p>
    <w:p w14:paraId="296FE15C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обеспечение эмоционального благополучия ребенка;</w:t>
      </w:r>
    </w:p>
    <w:p w14:paraId="44255ED6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приобщение обучающихся к общечеловеческим ценностям;</w:t>
      </w:r>
    </w:p>
    <w:p w14:paraId="68B41E77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профилактику асоциального поведения;</w:t>
      </w:r>
    </w:p>
    <w:p w14:paraId="6101BC8E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создание условий для социального, культурного и профессионального самоопределения, творческой самореализации личности ребенка, его интеграции в системе мировой и отечественной культур;</w:t>
      </w:r>
    </w:p>
    <w:p w14:paraId="1AAB810F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целостность процесса психического и физического, умственного и духовного развития личности ребенка;</w:t>
      </w:r>
    </w:p>
    <w:p w14:paraId="4082DE63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укрепление психического и физического здоровья детей;</w:t>
      </w:r>
    </w:p>
    <w:p w14:paraId="779A4FCE" w14:textId="77777777" w:rsidR="00173A51" w:rsidRPr="00D8549D" w:rsidRDefault="00173A51" w:rsidP="00253CDF">
      <w:pPr>
        <w:numPr>
          <w:ilvl w:val="0"/>
          <w:numId w:val="34"/>
        </w:num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взаимодействие педагога дополнительного образования с семьей.</w:t>
      </w:r>
    </w:p>
    <w:p w14:paraId="75F49BDA" w14:textId="77777777" w:rsidR="00173A51" w:rsidRPr="00D8549D" w:rsidRDefault="00173A51" w:rsidP="00253CDF">
      <w:pPr>
        <w:spacing w:after="120"/>
        <w:jc w:val="both"/>
        <w:rPr>
          <w:rFonts w:eastAsia="Calibri"/>
          <w:b/>
        </w:rPr>
      </w:pPr>
      <w:r w:rsidRPr="00D8549D">
        <w:rPr>
          <w:rFonts w:eastAsia="Calibri"/>
          <w:b/>
          <w:lang w:val="en-US"/>
        </w:rPr>
        <w:t>III</w:t>
      </w:r>
      <w:r w:rsidRPr="00D8549D">
        <w:rPr>
          <w:rFonts w:eastAsia="Calibri"/>
          <w:b/>
        </w:rPr>
        <w:t>. Структура программы дополнительного образования детей.</w:t>
      </w:r>
    </w:p>
    <w:p w14:paraId="440BEA83" w14:textId="77777777" w:rsidR="00173A51" w:rsidRPr="00D8549D" w:rsidRDefault="00173A51" w:rsidP="006D0CBC">
      <w:pPr>
        <w:spacing w:after="120"/>
        <w:ind w:left="708"/>
        <w:jc w:val="both"/>
        <w:rPr>
          <w:rFonts w:eastAsia="Calibri"/>
        </w:rPr>
      </w:pPr>
      <w:r w:rsidRPr="00D8549D">
        <w:rPr>
          <w:rFonts w:eastAsia="Calibri"/>
        </w:rPr>
        <w:t>Программа дополнительного образования детей, как правило, включает следующие структурные элементы:</w:t>
      </w:r>
    </w:p>
    <w:p w14:paraId="18308839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1. Титульный лист.</w:t>
      </w:r>
    </w:p>
    <w:p w14:paraId="18E6A40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2. Пояснительную записку.</w:t>
      </w:r>
    </w:p>
    <w:p w14:paraId="632ECE7F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3. Содержание.</w:t>
      </w:r>
    </w:p>
    <w:p w14:paraId="15B4BBF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4. Календарно-тематический план.</w:t>
      </w:r>
    </w:p>
    <w:p w14:paraId="519B1CA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5. Методическое обеспечение дополнительной образовательной программы.</w:t>
      </w:r>
    </w:p>
    <w:p w14:paraId="46A67E5E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6. Список литературы.</w:t>
      </w:r>
    </w:p>
    <w:p w14:paraId="7C4ABE3A" w14:textId="77777777" w:rsidR="00173A51" w:rsidRPr="00D8549D" w:rsidRDefault="00173A51" w:rsidP="006D0CBC">
      <w:pPr>
        <w:spacing w:after="120"/>
        <w:ind w:left="708"/>
        <w:jc w:val="both"/>
        <w:rPr>
          <w:rFonts w:eastAsia="Calibri"/>
        </w:rPr>
      </w:pPr>
      <w:r w:rsidRPr="00D8549D">
        <w:rPr>
          <w:rFonts w:eastAsia="Calibri"/>
        </w:rPr>
        <w:t>Оформление и содержание структурных элементов программы дополнительного образования детей.</w:t>
      </w:r>
    </w:p>
    <w:p w14:paraId="5A70AE5B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 xml:space="preserve">1. </w:t>
      </w:r>
      <w:r w:rsidRPr="00D8549D">
        <w:rPr>
          <w:rFonts w:eastAsia="Calibri"/>
          <w:b/>
        </w:rPr>
        <w:t>На титульном листе</w:t>
      </w:r>
      <w:r w:rsidRPr="00D8549D">
        <w:rPr>
          <w:rFonts w:eastAsia="Calibri"/>
        </w:rPr>
        <w:t xml:space="preserve"> рекомендуется указывать:</w:t>
      </w:r>
    </w:p>
    <w:p w14:paraId="2FDDB97E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наименование образовательного учреждения;</w:t>
      </w:r>
    </w:p>
    <w:p w14:paraId="6821E7D8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где, когда и кем утверждена дополнительная образовательная  программа;</w:t>
      </w:r>
      <w:r w:rsidRPr="00D8549D">
        <w:rPr>
          <w:rFonts w:eastAsia="Calibri"/>
        </w:rPr>
        <w:tab/>
      </w:r>
    </w:p>
    <w:p w14:paraId="77C837D6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название дополнительной образовательной программы;</w:t>
      </w:r>
    </w:p>
    <w:p w14:paraId="5712FBEF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возраст детей, на которых  рассчитана  дополнительная образовательная программа;</w:t>
      </w:r>
    </w:p>
    <w:p w14:paraId="0E57EEF2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lastRenderedPageBreak/>
        <w:t>- срок реализации дополнительной образовательной программы;</w:t>
      </w:r>
    </w:p>
    <w:p w14:paraId="5E767BB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Ф. И.О., должность автора (авторов) дополнительной образовательной программы;</w:t>
      </w:r>
    </w:p>
    <w:p w14:paraId="02746E4E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название города, населенного пункта, в котором реализуется дополнительная образовательная программа;</w:t>
      </w:r>
    </w:p>
    <w:p w14:paraId="47B84582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год разработки дополнительной образовательной программы.</w:t>
      </w:r>
    </w:p>
    <w:p w14:paraId="034F554A" w14:textId="77777777" w:rsidR="00173A51" w:rsidRPr="00D8549D" w:rsidRDefault="00173A51" w:rsidP="00253CDF">
      <w:pPr>
        <w:spacing w:after="120"/>
        <w:rPr>
          <w:rFonts w:eastAsia="Calibri"/>
        </w:rPr>
      </w:pPr>
      <w:r w:rsidRPr="00D8549D">
        <w:rPr>
          <w:rFonts w:eastAsia="Calibri"/>
        </w:rPr>
        <w:t xml:space="preserve">2. </w:t>
      </w:r>
      <w:r w:rsidRPr="00D8549D">
        <w:rPr>
          <w:rFonts w:eastAsia="Calibri"/>
          <w:b/>
        </w:rPr>
        <w:t>В пояснительной записке</w:t>
      </w:r>
      <w:r w:rsidRPr="00D8549D">
        <w:rPr>
          <w:rFonts w:eastAsia="Calibri"/>
        </w:rPr>
        <w:t xml:space="preserve"> к программе дополнительного образования</w:t>
      </w:r>
      <w:r w:rsidR="00253CDF" w:rsidRPr="00D8549D">
        <w:rPr>
          <w:rFonts w:eastAsia="Calibri"/>
        </w:rPr>
        <w:t xml:space="preserve"> </w:t>
      </w:r>
      <w:r w:rsidR="000C4F84" w:rsidRPr="00D8549D">
        <w:rPr>
          <w:rFonts w:eastAsia="Calibri"/>
        </w:rPr>
        <w:t>школы</w:t>
      </w:r>
      <w:r w:rsidR="00253CDF" w:rsidRPr="00D8549D">
        <w:rPr>
          <w:rFonts w:eastAsia="Calibri"/>
        </w:rPr>
        <w:t xml:space="preserve"> </w:t>
      </w:r>
      <w:r w:rsidRPr="00D8549D">
        <w:rPr>
          <w:rFonts w:eastAsia="Calibri"/>
        </w:rPr>
        <w:t>раскрыты:</w:t>
      </w:r>
    </w:p>
    <w:p w14:paraId="15879FD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направленность дополнительной образовательной программы;</w:t>
      </w:r>
    </w:p>
    <w:p w14:paraId="0F0B0E04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новизну, актуальность, педагогическую целесообразность;</w:t>
      </w:r>
    </w:p>
    <w:p w14:paraId="362567F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цель и задачи дополнительной образовательной программы;</w:t>
      </w:r>
    </w:p>
    <w:p w14:paraId="5411AD78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отличительные особенности данной дополнительной образовательной программы от</w:t>
      </w:r>
      <w:r w:rsidR="000C4F84" w:rsidRPr="00D8549D">
        <w:rPr>
          <w:rFonts w:eastAsia="Calibri"/>
        </w:rPr>
        <w:t xml:space="preserve"> </w:t>
      </w:r>
      <w:r w:rsidRPr="00D8549D">
        <w:rPr>
          <w:rFonts w:eastAsia="Calibri"/>
        </w:rPr>
        <w:t>уже существующих образовательных программ;</w:t>
      </w:r>
    </w:p>
    <w:p w14:paraId="4538A66A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возраст детей, участвующих в реализации данной дополнительной образовательной программы;</w:t>
      </w:r>
    </w:p>
    <w:p w14:paraId="295517D6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сроки реализации дополнительной  образовательной программы</w:t>
      </w:r>
    </w:p>
    <w:p w14:paraId="408032BA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(продолжительность образовательного процесса, этапы);</w:t>
      </w:r>
    </w:p>
    <w:p w14:paraId="1126D613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формы и режим занятий;</w:t>
      </w:r>
    </w:p>
    <w:p w14:paraId="19EF5BD7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ожидаемые результаты и способы определения их результативности;</w:t>
      </w:r>
    </w:p>
    <w:p w14:paraId="0EA2FEC8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формы подведения итогов реализации дополнительной образовательной программы (выставки, фестивали, соревнования, учебно-исследовательские конференции и т. д.).</w:t>
      </w:r>
    </w:p>
    <w:p w14:paraId="1E14F090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 xml:space="preserve">3. </w:t>
      </w:r>
      <w:r w:rsidRPr="00D8549D">
        <w:rPr>
          <w:rFonts w:eastAsia="Calibri"/>
          <w:b/>
        </w:rPr>
        <w:t>Учебно-тематический план</w:t>
      </w:r>
      <w:r w:rsidRPr="00D8549D">
        <w:rPr>
          <w:rFonts w:eastAsia="Calibri"/>
        </w:rPr>
        <w:t xml:space="preserve"> дополнительной образовательной программы </w:t>
      </w:r>
      <w:r w:rsidR="000C4F84" w:rsidRPr="00D8549D">
        <w:rPr>
          <w:rFonts w:eastAsia="Calibri"/>
        </w:rPr>
        <w:t>школы</w:t>
      </w:r>
      <w:r w:rsidRPr="00D8549D">
        <w:rPr>
          <w:rFonts w:eastAsia="Calibri"/>
        </w:rPr>
        <w:t xml:space="preserve"> содержит:</w:t>
      </w:r>
    </w:p>
    <w:p w14:paraId="245D76BE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перечень разделов, тем;</w:t>
      </w:r>
    </w:p>
    <w:p w14:paraId="30A113DE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количество часов по каждой теме с разбивкой на теоретические и практические виды занятий.</w:t>
      </w:r>
    </w:p>
    <w:p w14:paraId="2E83F202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 xml:space="preserve"> (Пример дан для занятий – </w:t>
      </w:r>
      <w:r w:rsidR="006D0CBC" w:rsidRPr="00D8549D">
        <w:rPr>
          <w:rFonts w:eastAsia="Calibri"/>
        </w:rPr>
        <w:t>1</w:t>
      </w:r>
      <w:r w:rsidRPr="00D8549D">
        <w:rPr>
          <w:rFonts w:eastAsia="Calibri"/>
        </w:rPr>
        <w:t xml:space="preserve"> час в неделю.)</w:t>
      </w:r>
    </w:p>
    <w:p w14:paraId="16E7FFB6" w14:textId="77777777" w:rsidR="00173A51" w:rsidRPr="00D8549D" w:rsidRDefault="00173A51" w:rsidP="00253CDF">
      <w:pPr>
        <w:spacing w:after="120"/>
        <w:contextualSpacing/>
        <w:jc w:val="both"/>
        <w:rPr>
          <w:rFonts w:eastAsia="Calibri"/>
        </w:rPr>
      </w:pPr>
      <w:r w:rsidRPr="00D8549D">
        <w:rPr>
          <w:rFonts w:eastAsia="Calibri"/>
        </w:rPr>
        <w:t>4</w:t>
      </w:r>
      <w:r w:rsidRPr="00D8549D">
        <w:rPr>
          <w:rFonts w:eastAsia="Calibri"/>
          <w:b/>
        </w:rPr>
        <w:t>. Содержание программы</w:t>
      </w:r>
      <w:r w:rsidRPr="00D8549D">
        <w:rPr>
          <w:rFonts w:eastAsia="Calibri"/>
        </w:rPr>
        <w:t xml:space="preserve"> дополнительного образования детей возможно отразить через краткое описание тем (теоретических и практических видов занятий).</w:t>
      </w:r>
    </w:p>
    <w:p w14:paraId="5D499972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5.</w:t>
      </w:r>
      <w:r w:rsidRPr="00D8549D">
        <w:rPr>
          <w:b/>
        </w:rPr>
        <w:t xml:space="preserve"> </w:t>
      </w:r>
      <w:r w:rsidRPr="00D8549D">
        <w:rPr>
          <w:rFonts w:eastAsia="Calibri"/>
          <w:b/>
        </w:rPr>
        <w:t>Календарно-тематический план</w:t>
      </w:r>
      <w:r w:rsidRPr="00D8549D">
        <w:rPr>
          <w:rFonts w:eastAsia="Calibri"/>
        </w:rPr>
        <w:t>.</w:t>
      </w:r>
    </w:p>
    <w:p w14:paraId="6B908A52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 xml:space="preserve">6. </w:t>
      </w:r>
      <w:r w:rsidRPr="00D8549D">
        <w:rPr>
          <w:rFonts w:eastAsia="Calibri"/>
          <w:b/>
        </w:rPr>
        <w:t xml:space="preserve">Методическое обеспечение </w:t>
      </w:r>
      <w:r w:rsidRPr="00D8549D">
        <w:rPr>
          <w:rFonts w:eastAsia="Calibri"/>
        </w:rPr>
        <w:t>программы дополнительного образования детей:</w:t>
      </w:r>
    </w:p>
    <w:p w14:paraId="231758D0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обеспечение программы методическими видами продукции (разработки игр, бесед, походов, экскурсий, конкурсов, конференций и т.д.);</w:t>
      </w:r>
    </w:p>
    <w:p w14:paraId="51B6E220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рекомендации по проведению лабораторных и практических работ, по постановке экспериментов или опытов и т.д.;</w:t>
      </w:r>
    </w:p>
    <w:p w14:paraId="700DD929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>- дидактический и лекционный материалы, методики по исследовательской работе, тематика опытнической или исследовательской работы и т.д.</w:t>
      </w:r>
    </w:p>
    <w:p w14:paraId="5E50FD8B" w14:textId="77777777" w:rsidR="00173A51" w:rsidRPr="00D8549D" w:rsidRDefault="00173A51" w:rsidP="00253CDF">
      <w:pPr>
        <w:spacing w:after="120"/>
        <w:jc w:val="both"/>
        <w:rPr>
          <w:rFonts w:eastAsia="Calibri"/>
        </w:rPr>
      </w:pPr>
      <w:r w:rsidRPr="00D8549D">
        <w:rPr>
          <w:rFonts w:eastAsia="Calibri"/>
        </w:rPr>
        <w:t xml:space="preserve">7. </w:t>
      </w:r>
      <w:r w:rsidRPr="00D8549D">
        <w:rPr>
          <w:rFonts w:eastAsia="Calibri"/>
          <w:b/>
        </w:rPr>
        <w:t>Список использованной</w:t>
      </w:r>
      <w:r w:rsidR="00C90DE2" w:rsidRPr="00D8549D">
        <w:rPr>
          <w:rFonts w:eastAsia="Calibri"/>
          <w:b/>
        </w:rPr>
        <w:t xml:space="preserve"> </w:t>
      </w:r>
      <w:r w:rsidRPr="00D8549D">
        <w:rPr>
          <w:rFonts w:eastAsia="Calibri"/>
          <w:b/>
        </w:rPr>
        <w:t xml:space="preserve">литературы </w:t>
      </w:r>
      <w:r w:rsidRPr="00D8549D">
        <w:rPr>
          <w:rFonts w:eastAsia="Calibri"/>
        </w:rPr>
        <w:t>составлен в соответствии с ГОСТ (список литературы для педагогов и список литературы для детей и родителей.</w:t>
      </w:r>
    </w:p>
    <w:p w14:paraId="641B9CE1" w14:textId="77777777" w:rsidR="00173A51" w:rsidRPr="00D8549D" w:rsidRDefault="00173A51" w:rsidP="00173A51">
      <w:pPr>
        <w:spacing w:after="120" w:line="360" w:lineRule="auto"/>
        <w:jc w:val="both"/>
        <w:rPr>
          <w:rFonts w:eastAsia="Calibri"/>
        </w:rPr>
      </w:pPr>
    </w:p>
    <w:p w14:paraId="125E4659" w14:textId="77777777" w:rsidR="00173A51" w:rsidRPr="00D8549D" w:rsidRDefault="00173A51" w:rsidP="00173A51">
      <w:pPr>
        <w:spacing w:after="120" w:line="360" w:lineRule="auto"/>
        <w:jc w:val="both"/>
        <w:rPr>
          <w:rFonts w:eastAsia="Calibri"/>
        </w:rPr>
      </w:pPr>
    </w:p>
    <w:p w14:paraId="45BD794E" w14:textId="77777777" w:rsidR="00284F3A" w:rsidRPr="00D8549D" w:rsidRDefault="00284F3A" w:rsidP="00173A51">
      <w:pPr>
        <w:spacing w:after="120" w:line="360" w:lineRule="auto"/>
        <w:jc w:val="both"/>
        <w:rPr>
          <w:rFonts w:eastAsia="Calibri"/>
        </w:rPr>
      </w:pPr>
    </w:p>
    <w:p w14:paraId="0537C4E6" w14:textId="43135482" w:rsidR="00173A51" w:rsidRPr="00D8549D" w:rsidRDefault="006319E1" w:rsidP="00284F3A">
      <w:pPr>
        <w:spacing w:after="120" w:line="360" w:lineRule="auto"/>
        <w:jc w:val="right"/>
        <w:rPr>
          <w:rFonts w:eastAsia="Calibri"/>
          <w:i/>
        </w:rPr>
      </w:pPr>
      <w:r w:rsidRPr="00D8549D">
        <w:rPr>
          <w:rFonts w:eastAsia="Calibri"/>
          <w:i/>
        </w:rPr>
        <w:lastRenderedPageBreak/>
        <w:t>П</w:t>
      </w:r>
      <w:r w:rsidR="00173A51" w:rsidRPr="00D8549D">
        <w:rPr>
          <w:rFonts w:eastAsia="Calibri"/>
          <w:i/>
        </w:rPr>
        <w:t xml:space="preserve">риложение1 </w:t>
      </w:r>
    </w:p>
    <w:p w14:paraId="478970B7" w14:textId="77777777" w:rsidR="00173A51" w:rsidRPr="00D8549D" w:rsidRDefault="00173A51" w:rsidP="00850EE6">
      <w:pPr>
        <w:spacing w:after="120" w:line="360" w:lineRule="auto"/>
        <w:jc w:val="center"/>
        <w:rPr>
          <w:rFonts w:eastAsia="Calibri"/>
          <w:b/>
        </w:rPr>
      </w:pPr>
      <w:r w:rsidRPr="00D8549D">
        <w:rPr>
          <w:rFonts w:eastAsia="Calibri"/>
          <w:b/>
        </w:rPr>
        <w:t>Учебно-тематический план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  <w:gridCol w:w="1417"/>
      </w:tblGrid>
      <w:tr w:rsidR="00D8549D" w:rsidRPr="00D8549D" w14:paraId="4C0C46AF" w14:textId="77777777" w:rsidTr="00253CDF">
        <w:tc>
          <w:tcPr>
            <w:tcW w:w="5637" w:type="dxa"/>
            <w:vMerge w:val="restart"/>
          </w:tcPr>
          <w:p w14:paraId="7EB5E90E" w14:textId="77777777" w:rsidR="00173A51" w:rsidRPr="00D8549D" w:rsidRDefault="00173A51" w:rsidP="00173A51">
            <w:pPr>
              <w:jc w:val="both"/>
            </w:pPr>
            <w:r w:rsidRPr="00D8549D">
              <w:t>Название разделов, тем</w:t>
            </w:r>
          </w:p>
        </w:tc>
        <w:tc>
          <w:tcPr>
            <w:tcW w:w="4252" w:type="dxa"/>
            <w:gridSpan w:val="3"/>
          </w:tcPr>
          <w:p w14:paraId="23BAB05B" w14:textId="77777777" w:rsidR="00173A51" w:rsidRPr="00D8549D" w:rsidRDefault="00173A51" w:rsidP="00173A51">
            <w:pPr>
              <w:jc w:val="both"/>
            </w:pPr>
            <w:r w:rsidRPr="00D8549D">
              <w:t>Количество часов</w:t>
            </w:r>
          </w:p>
        </w:tc>
      </w:tr>
      <w:tr w:rsidR="00D8549D" w:rsidRPr="00D8549D" w14:paraId="137063BA" w14:textId="77777777" w:rsidTr="00253CDF">
        <w:tc>
          <w:tcPr>
            <w:tcW w:w="5637" w:type="dxa"/>
            <w:vMerge/>
          </w:tcPr>
          <w:p w14:paraId="0E008730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454EE739" w14:textId="77777777" w:rsidR="00173A51" w:rsidRPr="00D8549D" w:rsidRDefault="00173A51" w:rsidP="00173A51">
            <w:pPr>
              <w:jc w:val="both"/>
            </w:pPr>
            <w:r w:rsidRPr="00D8549D">
              <w:t>Всего</w:t>
            </w:r>
          </w:p>
        </w:tc>
        <w:tc>
          <w:tcPr>
            <w:tcW w:w="1418" w:type="dxa"/>
          </w:tcPr>
          <w:p w14:paraId="7F0944AE" w14:textId="77777777" w:rsidR="00173A51" w:rsidRPr="00D8549D" w:rsidRDefault="00173A51" w:rsidP="00173A51">
            <w:pPr>
              <w:jc w:val="both"/>
            </w:pPr>
            <w:r w:rsidRPr="00D8549D">
              <w:t>Теория</w:t>
            </w:r>
          </w:p>
        </w:tc>
        <w:tc>
          <w:tcPr>
            <w:tcW w:w="1417" w:type="dxa"/>
          </w:tcPr>
          <w:p w14:paraId="219CB249" w14:textId="77777777" w:rsidR="00173A51" w:rsidRPr="00D8549D" w:rsidRDefault="00173A51" w:rsidP="00173A51">
            <w:pPr>
              <w:jc w:val="both"/>
            </w:pPr>
            <w:r w:rsidRPr="00D8549D">
              <w:t>Практика</w:t>
            </w:r>
          </w:p>
        </w:tc>
      </w:tr>
      <w:tr w:rsidR="00D8549D" w:rsidRPr="00D8549D" w14:paraId="1BC53906" w14:textId="77777777" w:rsidTr="00253CDF">
        <w:tc>
          <w:tcPr>
            <w:tcW w:w="5637" w:type="dxa"/>
          </w:tcPr>
          <w:p w14:paraId="59AE9BCE" w14:textId="77777777" w:rsidR="00173A51" w:rsidRPr="00D8549D" w:rsidRDefault="00173A51" w:rsidP="00284F3A">
            <w:pPr>
              <w:jc w:val="both"/>
            </w:pPr>
            <w:r w:rsidRPr="00D8549D">
              <w:t xml:space="preserve">1.Знакомство обучающихся друг с другом и с педагогом. Выявление уровня первичной подготовки детей в данном виде деятельности. </w:t>
            </w:r>
          </w:p>
        </w:tc>
        <w:tc>
          <w:tcPr>
            <w:tcW w:w="1417" w:type="dxa"/>
          </w:tcPr>
          <w:p w14:paraId="1A9C0162" w14:textId="77777777" w:rsidR="00173A51" w:rsidRPr="00D8549D" w:rsidRDefault="00173A51" w:rsidP="00173A51">
            <w:pPr>
              <w:jc w:val="both"/>
            </w:pPr>
            <w:r w:rsidRPr="00D8549D">
              <w:t>1ч.</w:t>
            </w:r>
          </w:p>
        </w:tc>
        <w:tc>
          <w:tcPr>
            <w:tcW w:w="1418" w:type="dxa"/>
          </w:tcPr>
          <w:p w14:paraId="6DEDD461" w14:textId="77777777" w:rsidR="00173A51" w:rsidRPr="00D8549D" w:rsidRDefault="00173A51" w:rsidP="00173A51">
            <w:pPr>
              <w:jc w:val="both"/>
            </w:pPr>
            <w:r w:rsidRPr="00D8549D">
              <w:t>1ч.</w:t>
            </w:r>
          </w:p>
        </w:tc>
        <w:tc>
          <w:tcPr>
            <w:tcW w:w="1417" w:type="dxa"/>
          </w:tcPr>
          <w:p w14:paraId="57F98DE4" w14:textId="77777777" w:rsidR="00173A51" w:rsidRPr="00D8549D" w:rsidRDefault="00173A51" w:rsidP="00173A51">
            <w:pPr>
              <w:jc w:val="both"/>
            </w:pPr>
            <w:r w:rsidRPr="00D8549D">
              <w:t>-</w:t>
            </w:r>
          </w:p>
        </w:tc>
      </w:tr>
      <w:tr w:rsidR="00D8549D" w:rsidRPr="00D8549D" w14:paraId="26FBD602" w14:textId="77777777" w:rsidTr="00253CDF">
        <w:tc>
          <w:tcPr>
            <w:tcW w:w="5637" w:type="dxa"/>
          </w:tcPr>
          <w:p w14:paraId="782962CF" w14:textId="77777777" w:rsidR="00173A51" w:rsidRPr="00D8549D" w:rsidRDefault="00173A51" w:rsidP="00173A51">
            <w:pPr>
              <w:jc w:val="both"/>
            </w:pPr>
            <w:r w:rsidRPr="00D8549D">
              <w:t>2. Инструктаж по технике безопасности. Водное занятие.</w:t>
            </w:r>
          </w:p>
        </w:tc>
        <w:tc>
          <w:tcPr>
            <w:tcW w:w="1417" w:type="dxa"/>
          </w:tcPr>
          <w:p w14:paraId="66C091EA" w14:textId="77777777" w:rsidR="00173A51" w:rsidRPr="00D8549D" w:rsidRDefault="00173A51" w:rsidP="00173A51">
            <w:pPr>
              <w:jc w:val="both"/>
            </w:pPr>
            <w:r w:rsidRPr="00D8549D">
              <w:t>1ч.</w:t>
            </w:r>
          </w:p>
        </w:tc>
        <w:tc>
          <w:tcPr>
            <w:tcW w:w="1418" w:type="dxa"/>
          </w:tcPr>
          <w:p w14:paraId="04AA9B73" w14:textId="77777777" w:rsidR="00173A51" w:rsidRPr="00D8549D" w:rsidRDefault="00173A51" w:rsidP="00173A51">
            <w:pPr>
              <w:jc w:val="both"/>
            </w:pPr>
            <w:r w:rsidRPr="00D8549D">
              <w:t>1ч.</w:t>
            </w:r>
          </w:p>
        </w:tc>
        <w:tc>
          <w:tcPr>
            <w:tcW w:w="1417" w:type="dxa"/>
          </w:tcPr>
          <w:p w14:paraId="201A2B4C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213B0585" w14:textId="77777777" w:rsidTr="00253CDF">
        <w:tc>
          <w:tcPr>
            <w:tcW w:w="5637" w:type="dxa"/>
          </w:tcPr>
          <w:p w14:paraId="264DC493" w14:textId="77777777" w:rsidR="00173A51" w:rsidRPr="00D8549D" w:rsidRDefault="00173A51" w:rsidP="00173A51">
            <w:pPr>
              <w:jc w:val="both"/>
            </w:pPr>
            <w:r w:rsidRPr="00D8549D">
              <w:rPr>
                <w:lang w:val="en-US"/>
              </w:rPr>
              <w:t>I</w:t>
            </w:r>
            <w:r w:rsidRPr="00D8549D">
              <w:t>.(Раздел) «………………….»</w:t>
            </w:r>
          </w:p>
        </w:tc>
        <w:tc>
          <w:tcPr>
            <w:tcW w:w="1417" w:type="dxa"/>
          </w:tcPr>
          <w:p w14:paraId="107AF793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58787068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1F7D33DA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36C6CC42" w14:textId="77777777" w:rsidTr="00253CDF">
        <w:tc>
          <w:tcPr>
            <w:tcW w:w="5637" w:type="dxa"/>
          </w:tcPr>
          <w:p w14:paraId="704F7231" w14:textId="77777777" w:rsidR="00173A51" w:rsidRPr="00D8549D" w:rsidRDefault="00173A51" w:rsidP="00173A51">
            <w:pPr>
              <w:jc w:val="both"/>
            </w:pPr>
            <w:r w:rsidRPr="00D8549D">
              <w:t>1.(Тема) «………………………»</w:t>
            </w:r>
          </w:p>
        </w:tc>
        <w:tc>
          <w:tcPr>
            <w:tcW w:w="1417" w:type="dxa"/>
          </w:tcPr>
          <w:p w14:paraId="32DCA874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56373E49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205D4FB0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624BDFD7" w14:textId="77777777" w:rsidTr="00253CDF">
        <w:tc>
          <w:tcPr>
            <w:tcW w:w="5637" w:type="dxa"/>
          </w:tcPr>
          <w:p w14:paraId="0396D819" w14:textId="77777777" w:rsidR="00173A51" w:rsidRPr="00D8549D" w:rsidRDefault="00173A51" w:rsidP="00173A51">
            <w:pPr>
              <w:jc w:val="both"/>
            </w:pPr>
            <w:r w:rsidRPr="00D8549D">
              <w:t>2.</w:t>
            </w:r>
          </w:p>
        </w:tc>
        <w:tc>
          <w:tcPr>
            <w:tcW w:w="1417" w:type="dxa"/>
          </w:tcPr>
          <w:p w14:paraId="4CECDB92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35B05B7D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49B29005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091668CC" w14:textId="77777777" w:rsidTr="00253CDF">
        <w:tc>
          <w:tcPr>
            <w:tcW w:w="5637" w:type="dxa"/>
          </w:tcPr>
          <w:p w14:paraId="13D714A6" w14:textId="77777777" w:rsidR="00173A51" w:rsidRPr="00D8549D" w:rsidRDefault="00173A51" w:rsidP="00173A51">
            <w:pPr>
              <w:jc w:val="both"/>
            </w:pPr>
            <w:r w:rsidRPr="00D8549D">
              <w:t>3.</w:t>
            </w:r>
          </w:p>
        </w:tc>
        <w:tc>
          <w:tcPr>
            <w:tcW w:w="1417" w:type="dxa"/>
          </w:tcPr>
          <w:p w14:paraId="3D3FDA1B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559F0151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50027384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010A0CF1" w14:textId="77777777" w:rsidTr="00253CDF">
        <w:tc>
          <w:tcPr>
            <w:tcW w:w="5637" w:type="dxa"/>
          </w:tcPr>
          <w:p w14:paraId="3BBF056B" w14:textId="77777777" w:rsidR="00173A51" w:rsidRPr="00D8549D" w:rsidRDefault="00173A51" w:rsidP="00173A51">
            <w:pPr>
              <w:jc w:val="both"/>
            </w:pPr>
            <w:r w:rsidRPr="00D8549D">
              <w:t>4.</w:t>
            </w:r>
          </w:p>
        </w:tc>
        <w:tc>
          <w:tcPr>
            <w:tcW w:w="1417" w:type="dxa"/>
          </w:tcPr>
          <w:p w14:paraId="2A3FB343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68CCDF90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16A9896E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08338A23" w14:textId="77777777" w:rsidTr="00253CDF">
        <w:tc>
          <w:tcPr>
            <w:tcW w:w="5637" w:type="dxa"/>
          </w:tcPr>
          <w:p w14:paraId="799F3411" w14:textId="77777777" w:rsidR="00173A51" w:rsidRPr="00D8549D" w:rsidRDefault="00173A51" w:rsidP="00173A51">
            <w:pPr>
              <w:jc w:val="both"/>
            </w:pPr>
            <w:r w:rsidRPr="00D8549D">
              <w:rPr>
                <w:lang w:val="en-US"/>
              </w:rPr>
              <w:t>II</w:t>
            </w:r>
            <w:r w:rsidRPr="00D8549D">
              <w:t>.(Раздел) «…………………….»</w:t>
            </w:r>
          </w:p>
        </w:tc>
        <w:tc>
          <w:tcPr>
            <w:tcW w:w="1417" w:type="dxa"/>
          </w:tcPr>
          <w:p w14:paraId="6B9D6B0F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1120FFA2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39FBB3F5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24585419" w14:textId="77777777" w:rsidTr="00253CDF">
        <w:tc>
          <w:tcPr>
            <w:tcW w:w="5637" w:type="dxa"/>
          </w:tcPr>
          <w:p w14:paraId="3C4702CF" w14:textId="77777777" w:rsidR="00173A51" w:rsidRPr="00D8549D" w:rsidRDefault="00173A51" w:rsidP="00173A51">
            <w:pPr>
              <w:jc w:val="both"/>
            </w:pPr>
            <w:r w:rsidRPr="00D8549D">
              <w:t>1.</w:t>
            </w:r>
          </w:p>
        </w:tc>
        <w:tc>
          <w:tcPr>
            <w:tcW w:w="1417" w:type="dxa"/>
          </w:tcPr>
          <w:p w14:paraId="0B438B7B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394A9DB7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7E913983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20A7A575" w14:textId="77777777" w:rsidTr="00253CDF">
        <w:tc>
          <w:tcPr>
            <w:tcW w:w="5637" w:type="dxa"/>
          </w:tcPr>
          <w:p w14:paraId="6B9F0025" w14:textId="77777777" w:rsidR="00173A51" w:rsidRPr="00D8549D" w:rsidRDefault="00173A51" w:rsidP="00173A51">
            <w:pPr>
              <w:jc w:val="both"/>
            </w:pPr>
            <w:r w:rsidRPr="00D8549D">
              <w:t>2.</w:t>
            </w:r>
          </w:p>
        </w:tc>
        <w:tc>
          <w:tcPr>
            <w:tcW w:w="1417" w:type="dxa"/>
          </w:tcPr>
          <w:p w14:paraId="4DD58D11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1491A84F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32F29E17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7B91F6F0" w14:textId="77777777" w:rsidTr="00253CDF">
        <w:tc>
          <w:tcPr>
            <w:tcW w:w="5637" w:type="dxa"/>
          </w:tcPr>
          <w:p w14:paraId="5A834FD2" w14:textId="77777777" w:rsidR="00173A51" w:rsidRPr="00D8549D" w:rsidRDefault="00173A51" w:rsidP="00173A51">
            <w:pPr>
              <w:jc w:val="both"/>
            </w:pPr>
            <w:r w:rsidRPr="00D8549D">
              <w:t>3.</w:t>
            </w:r>
          </w:p>
        </w:tc>
        <w:tc>
          <w:tcPr>
            <w:tcW w:w="1417" w:type="dxa"/>
          </w:tcPr>
          <w:p w14:paraId="7A9A0EB7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0333841C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6A5FE2F0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5C3382E4" w14:textId="77777777" w:rsidTr="00253CDF">
        <w:tc>
          <w:tcPr>
            <w:tcW w:w="5637" w:type="dxa"/>
          </w:tcPr>
          <w:p w14:paraId="29BB5FA8" w14:textId="77777777" w:rsidR="00173A51" w:rsidRPr="00D8549D" w:rsidRDefault="00173A51" w:rsidP="00173A51">
            <w:pPr>
              <w:jc w:val="both"/>
            </w:pPr>
            <w:r w:rsidRPr="00D8549D">
              <w:t>4.</w:t>
            </w:r>
          </w:p>
        </w:tc>
        <w:tc>
          <w:tcPr>
            <w:tcW w:w="1417" w:type="dxa"/>
          </w:tcPr>
          <w:p w14:paraId="14517D49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1540176A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56CEF255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7436D3A2" w14:textId="77777777" w:rsidTr="00253CDF">
        <w:tc>
          <w:tcPr>
            <w:tcW w:w="5637" w:type="dxa"/>
          </w:tcPr>
          <w:p w14:paraId="3F3140C4" w14:textId="77777777" w:rsidR="00173A51" w:rsidRPr="00D8549D" w:rsidRDefault="00173A51" w:rsidP="00173A51">
            <w:pPr>
              <w:jc w:val="both"/>
            </w:pPr>
            <w:r w:rsidRPr="00D8549D">
              <w:rPr>
                <w:lang w:val="en-US"/>
              </w:rPr>
              <w:t>III.(</w:t>
            </w:r>
            <w:r w:rsidRPr="00D8549D">
              <w:t>Раздел) «…………………….»</w:t>
            </w:r>
          </w:p>
        </w:tc>
        <w:tc>
          <w:tcPr>
            <w:tcW w:w="1417" w:type="dxa"/>
          </w:tcPr>
          <w:p w14:paraId="5F8E742C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770B9512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1262D29F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6BE1DDC7" w14:textId="77777777" w:rsidTr="00253CDF">
        <w:tc>
          <w:tcPr>
            <w:tcW w:w="5637" w:type="dxa"/>
          </w:tcPr>
          <w:p w14:paraId="7661DEB1" w14:textId="77777777" w:rsidR="00173A51" w:rsidRPr="00D8549D" w:rsidRDefault="00173A51" w:rsidP="00173A51">
            <w:pPr>
              <w:jc w:val="both"/>
            </w:pPr>
            <w:r w:rsidRPr="00D8549D">
              <w:t>1.</w:t>
            </w:r>
          </w:p>
        </w:tc>
        <w:tc>
          <w:tcPr>
            <w:tcW w:w="1417" w:type="dxa"/>
          </w:tcPr>
          <w:p w14:paraId="23A91B6C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298DC019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3E0F4BF5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49289C92" w14:textId="77777777" w:rsidTr="00253CDF">
        <w:tc>
          <w:tcPr>
            <w:tcW w:w="5637" w:type="dxa"/>
          </w:tcPr>
          <w:p w14:paraId="53060B16" w14:textId="77777777" w:rsidR="00173A51" w:rsidRPr="00D8549D" w:rsidRDefault="00173A51" w:rsidP="00173A51">
            <w:pPr>
              <w:jc w:val="both"/>
            </w:pPr>
            <w:r w:rsidRPr="00D8549D">
              <w:t>2.</w:t>
            </w:r>
          </w:p>
        </w:tc>
        <w:tc>
          <w:tcPr>
            <w:tcW w:w="1417" w:type="dxa"/>
          </w:tcPr>
          <w:p w14:paraId="29E42522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30715089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062B60AE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401D1D85" w14:textId="77777777" w:rsidTr="00253CDF">
        <w:tc>
          <w:tcPr>
            <w:tcW w:w="5637" w:type="dxa"/>
          </w:tcPr>
          <w:p w14:paraId="360B7112" w14:textId="77777777" w:rsidR="00173A51" w:rsidRPr="00D8549D" w:rsidRDefault="00173A51" w:rsidP="00173A51">
            <w:pPr>
              <w:jc w:val="both"/>
            </w:pPr>
            <w:r w:rsidRPr="00D8549D">
              <w:t>3.</w:t>
            </w:r>
          </w:p>
        </w:tc>
        <w:tc>
          <w:tcPr>
            <w:tcW w:w="1417" w:type="dxa"/>
          </w:tcPr>
          <w:p w14:paraId="6FFD85D2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6C03B1A9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64C3A1A5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546FCC41" w14:textId="77777777" w:rsidTr="00253CDF">
        <w:tc>
          <w:tcPr>
            <w:tcW w:w="5637" w:type="dxa"/>
          </w:tcPr>
          <w:p w14:paraId="38024458" w14:textId="77777777" w:rsidR="00173A51" w:rsidRPr="00D8549D" w:rsidRDefault="00173A51" w:rsidP="00173A51">
            <w:pPr>
              <w:jc w:val="both"/>
            </w:pPr>
            <w:r w:rsidRPr="00D8549D">
              <w:t>4.</w:t>
            </w:r>
          </w:p>
        </w:tc>
        <w:tc>
          <w:tcPr>
            <w:tcW w:w="1417" w:type="dxa"/>
          </w:tcPr>
          <w:p w14:paraId="4A04B351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8" w:type="dxa"/>
          </w:tcPr>
          <w:p w14:paraId="316011FA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4D9E7EB5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36561FEA" w14:textId="77777777" w:rsidTr="00253CDF">
        <w:tc>
          <w:tcPr>
            <w:tcW w:w="5637" w:type="dxa"/>
          </w:tcPr>
          <w:p w14:paraId="5FFBC608" w14:textId="77777777" w:rsidR="00173A51" w:rsidRPr="00D8549D" w:rsidRDefault="00173A51" w:rsidP="00173A51">
            <w:pPr>
              <w:jc w:val="both"/>
            </w:pPr>
            <w:r w:rsidRPr="00D8549D">
              <w:t>Итого:</w:t>
            </w:r>
          </w:p>
        </w:tc>
        <w:tc>
          <w:tcPr>
            <w:tcW w:w="1417" w:type="dxa"/>
          </w:tcPr>
          <w:p w14:paraId="58E91ABD" w14:textId="77777777" w:rsidR="00173A51" w:rsidRPr="00D8549D" w:rsidRDefault="006D0CBC" w:rsidP="00173A51">
            <w:pPr>
              <w:jc w:val="both"/>
            </w:pPr>
            <w:r w:rsidRPr="00D8549D">
              <w:t>34</w:t>
            </w:r>
            <w:r w:rsidR="00173A51" w:rsidRPr="00D8549D">
              <w:t>ч.</w:t>
            </w:r>
          </w:p>
        </w:tc>
        <w:tc>
          <w:tcPr>
            <w:tcW w:w="1418" w:type="dxa"/>
          </w:tcPr>
          <w:p w14:paraId="01B3ABD7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64D40F26" w14:textId="77777777" w:rsidR="00173A51" w:rsidRPr="00D8549D" w:rsidRDefault="00173A51" w:rsidP="00173A51">
            <w:pPr>
              <w:jc w:val="both"/>
            </w:pPr>
          </w:p>
        </w:tc>
      </w:tr>
      <w:tr w:rsidR="00D8549D" w:rsidRPr="00D8549D" w14:paraId="59BDE11B" w14:textId="77777777" w:rsidTr="00253CDF">
        <w:tc>
          <w:tcPr>
            <w:tcW w:w="5637" w:type="dxa"/>
          </w:tcPr>
          <w:p w14:paraId="21132F33" w14:textId="77777777" w:rsidR="00173A51" w:rsidRPr="00D8549D" w:rsidRDefault="00173A51" w:rsidP="00173A51">
            <w:pPr>
              <w:jc w:val="both"/>
            </w:pPr>
            <w:r w:rsidRPr="00D8549D">
              <w:rPr>
                <w:lang w:val="en-US"/>
              </w:rPr>
              <w:t>IV</w:t>
            </w:r>
            <w:r w:rsidRPr="00D8549D">
              <w:t>.Организационные мероприятия, выставочная деятельность, экскурсии, соревнования</w:t>
            </w:r>
          </w:p>
          <w:p w14:paraId="78066D2C" w14:textId="77777777" w:rsidR="00173A51" w:rsidRPr="00D8549D" w:rsidRDefault="00173A51" w:rsidP="00173A51">
            <w:pPr>
              <w:jc w:val="both"/>
            </w:pPr>
            <w:r w:rsidRPr="00D8549D">
              <w:t xml:space="preserve">   и т.д.</w:t>
            </w:r>
          </w:p>
        </w:tc>
        <w:tc>
          <w:tcPr>
            <w:tcW w:w="1417" w:type="dxa"/>
          </w:tcPr>
          <w:p w14:paraId="29973349" w14:textId="77777777" w:rsidR="00173A51" w:rsidRPr="00D8549D" w:rsidRDefault="00173A51" w:rsidP="00173A51">
            <w:pPr>
              <w:jc w:val="both"/>
            </w:pPr>
            <w:r w:rsidRPr="00D8549D">
              <w:t>4ч.</w:t>
            </w:r>
          </w:p>
        </w:tc>
        <w:tc>
          <w:tcPr>
            <w:tcW w:w="1418" w:type="dxa"/>
          </w:tcPr>
          <w:p w14:paraId="28974C91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4F61105F" w14:textId="77777777" w:rsidR="00173A51" w:rsidRPr="00D8549D" w:rsidRDefault="00173A51" w:rsidP="00173A51">
            <w:pPr>
              <w:jc w:val="both"/>
            </w:pPr>
          </w:p>
        </w:tc>
      </w:tr>
      <w:tr w:rsidR="00173A51" w:rsidRPr="00D8549D" w14:paraId="068FC29F" w14:textId="77777777" w:rsidTr="00253CDF">
        <w:tc>
          <w:tcPr>
            <w:tcW w:w="5637" w:type="dxa"/>
          </w:tcPr>
          <w:p w14:paraId="6471A56B" w14:textId="77777777" w:rsidR="00173A51" w:rsidRPr="00D8549D" w:rsidRDefault="00173A51" w:rsidP="00173A51">
            <w:pPr>
              <w:jc w:val="both"/>
            </w:pPr>
            <w:r w:rsidRPr="00D8549D">
              <w:t>Всего:</w:t>
            </w:r>
          </w:p>
        </w:tc>
        <w:tc>
          <w:tcPr>
            <w:tcW w:w="1417" w:type="dxa"/>
          </w:tcPr>
          <w:p w14:paraId="76E3E730" w14:textId="77777777" w:rsidR="00173A51" w:rsidRPr="00D8549D" w:rsidRDefault="006D0CBC" w:rsidP="00173A51">
            <w:pPr>
              <w:jc w:val="both"/>
            </w:pPr>
            <w:r w:rsidRPr="00D8549D">
              <w:t>34</w:t>
            </w:r>
            <w:r w:rsidR="00173A51" w:rsidRPr="00D8549D">
              <w:t>ч.</w:t>
            </w:r>
          </w:p>
        </w:tc>
        <w:tc>
          <w:tcPr>
            <w:tcW w:w="1418" w:type="dxa"/>
          </w:tcPr>
          <w:p w14:paraId="20291D2B" w14:textId="77777777" w:rsidR="00173A51" w:rsidRPr="00D8549D" w:rsidRDefault="00173A51" w:rsidP="00173A51">
            <w:pPr>
              <w:jc w:val="both"/>
            </w:pPr>
          </w:p>
        </w:tc>
        <w:tc>
          <w:tcPr>
            <w:tcW w:w="1417" w:type="dxa"/>
          </w:tcPr>
          <w:p w14:paraId="6450B07E" w14:textId="77777777" w:rsidR="00173A51" w:rsidRPr="00D8549D" w:rsidRDefault="00173A51" w:rsidP="00173A51">
            <w:pPr>
              <w:jc w:val="both"/>
            </w:pPr>
          </w:p>
        </w:tc>
      </w:tr>
    </w:tbl>
    <w:p w14:paraId="5429F001" w14:textId="77777777" w:rsidR="00173A51" w:rsidRPr="00D8549D" w:rsidRDefault="00173A51" w:rsidP="00173A51">
      <w:pPr>
        <w:spacing w:after="120" w:line="360" w:lineRule="auto"/>
        <w:jc w:val="both"/>
        <w:rPr>
          <w:rFonts w:eastAsia="Calibri"/>
          <w:b/>
        </w:rPr>
      </w:pPr>
    </w:p>
    <w:p w14:paraId="67E93093" w14:textId="77777777" w:rsidR="00173A51" w:rsidRPr="00D8549D" w:rsidRDefault="00173A51" w:rsidP="00284F3A">
      <w:pPr>
        <w:spacing w:after="120" w:line="360" w:lineRule="auto"/>
        <w:jc w:val="right"/>
        <w:rPr>
          <w:rFonts w:eastAsia="Calibri"/>
          <w:i/>
        </w:rPr>
      </w:pPr>
      <w:r w:rsidRPr="00D8549D">
        <w:rPr>
          <w:rFonts w:eastAsia="Calibri"/>
          <w:i/>
        </w:rPr>
        <w:t xml:space="preserve">Приложение 2 </w:t>
      </w:r>
    </w:p>
    <w:p w14:paraId="77F96BEA" w14:textId="77777777" w:rsidR="00173A51" w:rsidRPr="00D8549D" w:rsidRDefault="00173A51" w:rsidP="00173A51">
      <w:pPr>
        <w:spacing w:after="120" w:line="360" w:lineRule="auto"/>
        <w:jc w:val="both"/>
        <w:rPr>
          <w:rFonts w:eastAsia="Calibri"/>
        </w:rPr>
      </w:pPr>
      <w:r w:rsidRPr="00D8549D">
        <w:rPr>
          <w:rFonts w:eastAsia="Calibri"/>
          <w:b/>
        </w:rPr>
        <w:t xml:space="preserve">                                                     Календарно-тематическое планирование</w:t>
      </w:r>
    </w:p>
    <w:p w14:paraId="36ADDB28" w14:textId="77777777" w:rsidR="00173A51" w:rsidRPr="00D8549D" w:rsidRDefault="00173A51" w:rsidP="00173A51">
      <w:pPr>
        <w:spacing w:after="120" w:line="360" w:lineRule="auto"/>
        <w:jc w:val="both"/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3164"/>
        <w:gridCol w:w="1200"/>
        <w:gridCol w:w="2064"/>
        <w:gridCol w:w="2578"/>
      </w:tblGrid>
      <w:tr w:rsidR="00D8549D" w:rsidRPr="00D8549D" w14:paraId="48813D06" w14:textId="77777777" w:rsidTr="00253CDF">
        <w:trPr>
          <w:trHeight w:val="611"/>
        </w:trPr>
        <w:tc>
          <w:tcPr>
            <w:tcW w:w="1131" w:type="dxa"/>
          </w:tcPr>
          <w:p w14:paraId="46BD5DC8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  <w:r w:rsidRPr="00D8549D">
              <w:rPr>
                <w:rFonts w:eastAsia="Calibri"/>
              </w:rPr>
              <w:t>№     занятия</w:t>
            </w:r>
          </w:p>
        </w:tc>
        <w:tc>
          <w:tcPr>
            <w:tcW w:w="3164" w:type="dxa"/>
          </w:tcPr>
          <w:p w14:paraId="69C389BC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  <w:r w:rsidRPr="00D8549D">
              <w:rPr>
                <w:rFonts w:eastAsia="Calibri"/>
              </w:rPr>
              <w:t>Содержание</w:t>
            </w:r>
          </w:p>
        </w:tc>
        <w:tc>
          <w:tcPr>
            <w:tcW w:w="1200" w:type="dxa"/>
          </w:tcPr>
          <w:p w14:paraId="0D87E776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  <w:r w:rsidRPr="00D8549D">
              <w:rPr>
                <w:rFonts w:eastAsia="Calibri"/>
              </w:rPr>
              <w:t>Кол-во       часов</w:t>
            </w:r>
          </w:p>
        </w:tc>
        <w:tc>
          <w:tcPr>
            <w:tcW w:w="4642" w:type="dxa"/>
            <w:gridSpan w:val="2"/>
          </w:tcPr>
          <w:p w14:paraId="31C75E81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  <w:r w:rsidRPr="00D8549D">
              <w:rPr>
                <w:rFonts w:eastAsia="Calibri"/>
              </w:rPr>
              <w:t>Сроки (дата)</w:t>
            </w:r>
          </w:p>
        </w:tc>
      </w:tr>
      <w:tr w:rsidR="00D8549D" w:rsidRPr="00D8549D" w14:paraId="59303CF6" w14:textId="77777777" w:rsidTr="00253CDF">
        <w:tc>
          <w:tcPr>
            <w:tcW w:w="1131" w:type="dxa"/>
          </w:tcPr>
          <w:p w14:paraId="210EF7EF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3164" w:type="dxa"/>
          </w:tcPr>
          <w:p w14:paraId="564A3CC0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1200" w:type="dxa"/>
          </w:tcPr>
          <w:p w14:paraId="7909830A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2064" w:type="dxa"/>
          </w:tcPr>
          <w:p w14:paraId="7CF5090C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  <w:r w:rsidRPr="00D8549D">
              <w:rPr>
                <w:rFonts w:eastAsia="Calibri"/>
              </w:rPr>
              <w:t>планируемые</w:t>
            </w:r>
          </w:p>
        </w:tc>
        <w:tc>
          <w:tcPr>
            <w:tcW w:w="2578" w:type="dxa"/>
          </w:tcPr>
          <w:p w14:paraId="5F68F949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  <w:r w:rsidRPr="00D8549D">
              <w:rPr>
                <w:rFonts w:eastAsia="Calibri"/>
              </w:rPr>
              <w:t>скорректированные</w:t>
            </w:r>
          </w:p>
        </w:tc>
      </w:tr>
      <w:tr w:rsidR="00173A51" w:rsidRPr="00D8549D" w14:paraId="6D37F349" w14:textId="77777777" w:rsidTr="00253CDF">
        <w:tc>
          <w:tcPr>
            <w:tcW w:w="1131" w:type="dxa"/>
          </w:tcPr>
          <w:p w14:paraId="2A9F823C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3164" w:type="dxa"/>
          </w:tcPr>
          <w:p w14:paraId="4453FB9B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1200" w:type="dxa"/>
          </w:tcPr>
          <w:p w14:paraId="64E851E8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2064" w:type="dxa"/>
          </w:tcPr>
          <w:p w14:paraId="3F9B2100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  <w:tc>
          <w:tcPr>
            <w:tcW w:w="2578" w:type="dxa"/>
          </w:tcPr>
          <w:p w14:paraId="3D4DD02C" w14:textId="77777777" w:rsidR="00173A51" w:rsidRPr="00D8549D" w:rsidRDefault="00173A51" w:rsidP="00173A51">
            <w:pPr>
              <w:spacing w:after="120" w:line="360" w:lineRule="auto"/>
              <w:jc w:val="both"/>
              <w:rPr>
                <w:rFonts w:eastAsia="Calibri"/>
              </w:rPr>
            </w:pPr>
          </w:p>
        </w:tc>
      </w:tr>
    </w:tbl>
    <w:p w14:paraId="167D266B" w14:textId="77777777" w:rsidR="00060385" w:rsidRPr="00D8549D" w:rsidRDefault="00060385" w:rsidP="00284F3A">
      <w:pPr>
        <w:contextualSpacing/>
      </w:pPr>
    </w:p>
    <w:p w14:paraId="5A3783C0" w14:textId="77777777" w:rsidR="00060385" w:rsidRPr="00D8549D" w:rsidRDefault="00060385" w:rsidP="006F7C32">
      <w:pPr>
        <w:contextualSpacing/>
        <w:jc w:val="right"/>
      </w:pPr>
    </w:p>
    <w:p w14:paraId="1EC65563" w14:textId="77777777" w:rsidR="00253CDF" w:rsidRPr="00D8549D" w:rsidRDefault="00253CDF" w:rsidP="006D0CBC">
      <w:pPr>
        <w:contextualSpacing/>
      </w:pPr>
    </w:p>
    <w:p w14:paraId="39C67B60" w14:textId="77777777" w:rsidR="00060385" w:rsidRPr="00D8549D" w:rsidRDefault="00060385" w:rsidP="007D6D23">
      <w:pPr>
        <w:contextualSpacing/>
      </w:pPr>
    </w:p>
    <w:p w14:paraId="0E77E580" w14:textId="77777777" w:rsidR="006F7C32" w:rsidRPr="00D8549D" w:rsidRDefault="006F7C32" w:rsidP="006F7C32">
      <w:pPr>
        <w:contextualSpacing/>
        <w:jc w:val="right"/>
        <w:rPr>
          <w:i/>
        </w:rPr>
      </w:pPr>
      <w:r w:rsidRPr="00D8549D">
        <w:rPr>
          <w:i/>
        </w:rPr>
        <w:lastRenderedPageBreak/>
        <w:t>Приложение</w:t>
      </w:r>
      <w:r w:rsidRPr="00D8549D">
        <w:rPr>
          <w:i/>
        </w:rPr>
        <w:tab/>
      </w:r>
      <w:r w:rsidR="00284F3A" w:rsidRPr="00D8549D">
        <w:rPr>
          <w:i/>
        </w:rPr>
        <w:t>3</w:t>
      </w:r>
    </w:p>
    <w:p w14:paraId="28AC07E3" w14:textId="77777777" w:rsidR="006F7C32" w:rsidRPr="00D8549D" w:rsidRDefault="006F7C32" w:rsidP="006F7C32">
      <w:pPr>
        <w:contextualSpacing/>
        <w:jc w:val="right"/>
      </w:pPr>
    </w:p>
    <w:p w14:paraId="6AB765A1" w14:textId="77777777" w:rsidR="006F7C32" w:rsidRPr="00D8549D" w:rsidRDefault="006F7C32" w:rsidP="006F7C32">
      <w:pPr>
        <w:contextualSpacing/>
        <w:jc w:val="center"/>
      </w:pPr>
      <w:r w:rsidRPr="00D8549D">
        <w:rPr>
          <w:b/>
          <w:bCs/>
        </w:rPr>
        <w:t>Образец оформления титульного листа</w:t>
      </w:r>
    </w:p>
    <w:p w14:paraId="18C2CD59" w14:textId="77777777" w:rsidR="006F7C32" w:rsidRPr="00D8549D" w:rsidRDefault="006F7C32" w:rsidP="006F7C32">
      <w:pPr>
        <w:contextualSpacing/>
        <w:jc w:val="right"/>
      </w:pPr>
    </w:p>
    <w:p w14:paraId="044C8C7A" w14:textId="77777777" w:rsidR="006F7C32" w:rsidRPr="00D8549D" w:rsidRDefault="006F7C32" w:rsidP="00284F3A">
      <w:pPr>
        <w:jc w:val="right"/>
      </w:pPr>
      <w:r w:rsidRPr="00D8549D">
        <w:t xml:space="preserve">                               </w:t>
      </w:r>
    </w:p>
    <w:p w14:paraId="07B5E031" w14:textId="77777777" w:rsidR="00284F3A" w:rsidRPr="00D8549D" w:rsidRDefault="00284F3A" w:rsidP="00284F3A">
      <w:pPr>
        <w:jc w:val="right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4784"/>
      </w:tblGrid>
      <w:tr w:rsidR="00D8549D" w:rsidRPr="00D8549D" w14:paraId="31FDCC6A" w14:textId="77777777" w:rsidTr="00284F3A">
        <w:tc>
          <w:tcPr>
            <w:tcW w:w="9287" w:type="dxa"/>
            <w:gridSpan w:val="2"/>
            <w:hideMark/>
          </w:tcPr>
          <w:p w14:paraId="09092F2F" w14:textId="77777777" w:rsidR="001F1F99" w:rsidRPr="00D8549D" w:rsidRDefault="001F1F99" w:rsidP="001F1F99">
            <w:pPr>
              <w:spacing w:before="120" w:line="264" w:lineRule="auto"/>
              <w:ind w:left="370" w:right="561"/>
              <w:jc w:val="center"/>
              <w:rPr>
                <w:b/>
              </w:rPr>
            </w:pPr>
            <w:r w:rsidRPr="00D8549D">
              <w:rPr>
                <w:b/>
              </w:rPr>
              <w:t>муниципальное бюджетное общеобразовательное учреждение</w:t>
            </w:r>
          </w:p>
          <w:p w14:paraId="4063C4F6" w14:textId="77777777" w:rsidR="001F1F99" w:rsidRPr="00D8549D" w:rsidRDefault="001F1F99" w:rsidP="001F1F99">
            <w:pPr>
              <w:spacing w:before="120"/>
              <w:jc w:val="center"/>
              <w:rPr>
                <w:b/>
              </w:rPr>
            </w:pPr>
            <w:r w:rsidRPr="00D8549D">
              <w:rPr>
                <w:b/>
              </w:rPr>
              <w:t>города Ростова-на-Дону</w:t>
            </w:r>
          </w:p>
          <w:p w14:paraId="4E87F59F" w14:textId="77777777" w:rsidR="001F1F99" w:rsidRPr="00D8549D" w:rsidRDefault="001F1F99" w:rsidP="001F1F99">
            <w:pPr>
              <w:pBdr>
                <w:bottom w:val="single" w:sz="4" w:space="1" w:color="000000"/>
              </w:pBdr>
              <w:spacing w:before="120"/>
              <w:jc w:val="center"/>
              <w:rPr>
                <w:b/>
              </w:rPr>
            </w:pPr>
            <w:r w:rsidRPr="00D8549D">
              <w:rPr>
                <w:b/>
              </w:rPr>
              <w:t>«Лицей № 51 имени Капустина Бориса Владиславовича»</w:t>
            </w:r>
          </w:p>
          <w:p w14:paraId="50E6AFF3" w14:textId="77777777" w:rsidR="001F1F99" w:rsidRPr="00D8549D" w:rsidRDefault="001F1F99" w:rsidP="001F1F99">
            <w:pPr>
              <w:pBdr>
                <w:bottom w:val="single" w:sz="4" w:space="1" w:color="000000"/>
              </w:pBdr>
              <w:spacing w:before="120"/>
              <w:jc w:val="center"/>
              <w:rPr>
                <w:b/>
              </w:rPr>
            </w:pPr>
            <w:r w:rsidRPr="00D8549D">
              <w:rPr>
                <w:b/>
              </w:rPr>
              <w:t>(МБОУ «Лицей №51»)</w:t>
            </w:r>
          </w:p>
          <w:p w14:paraId="3093D276" w14:textId="77777777" w:rsidR="00284F3A" w:rsidRPr="00D8549D" w:rsidRDefault="00284F3A">
            <w:pPr>
              <w:spacing w:line="360" w:lineRule="auto"/>
            </w:pPr>
          </w:p>
        </w:tc>
      </w:tr>
      <w:tr w:rsidR="00D8549D" w:rsidRPr="00D8549D" w14:paraId="396EFE8F" w14:textId="77777777" w:rsidTr="00284F3A">
        <w:tc>
          <w:tcPr>
            <w:tcW w:w="4503" w:type="dxa"/>
          </w:tcPr>
          <w:p w14:paraId="7097C649" w14:textId="77777777" w:rsidR="00284F3A" w:rsidRPr="00D8549D" w:rsidRDefault="00284F3A">
            <w:pPr>
              <w:spacing w:line="360" w:lineRule="auto"/>
            </w:pPr>
          </w:p>
        </w:tc>
        <w:tc>
          <w:tcPr>
            <w:tcW w:w="4784" w:type="dxa"/>
          </w:tcPr>
          <w:p w14:paraId="099EDF2D" w14:textId="77777777" w:rsidR="00284F3A" w:rsidRPr="00D8549D" w:rsidRDefault="00284F3A">
            <w:pPr>
              <w:spacing w:line="360" w:lineRule="auto"/>
              <w:ind w:left="1199"/>
            </w:pPr>
            <w:r w:rsidRPr="00D8549D">
              <w:t>«Утверждаю»</w:t>
            </w:r>
          </w:p>
          <w:p w14:paraId="2EE4702E" w14:textId="77777777" w:rsidR="00284F3A" w:rsidRPr="00D8549D" w:rsidRDefault="00284F3A">
            <w:pPr>
              <w:spacing w:line="360" w:lineRule="auto"/>
              <w:ind w:left="1199"/>
            </w:pPr>
            <w:r w:rsidRPr="00D8549D">
              <w:t xml:space="preserve">Директор </w:t>
            </w:r>
            <w:r w:rsidR="00564F05" w:rsidRPr="00D8549D">
              <w:t>МБОУ «Лицей № 51»</w:t>
            </w:r>
          </w:p>
          <w:p w14:paraId="0CB05C59" w14:textId="77777777" w:rsidR="00253CDF" w:rsidRPr="00D8549D" w:rsidRDefault="00284F3A">
            <w:pPr>
              <w:spacing w:line="360" w:lineRule="auto"/>
              <w:ind w:left="1199"/>
            </w:pPr>
            <w:r w:rsidRPr="00D8549D">
              <w:t xml:space="preserve">____________________   </w:t>
            </w:r>
          </w:p>
          <w:p w14:paraId="64D36852" w14:textId="358432C0" w:rsidR="00284F3A" w:rsidRPr="00D8549D" w:rsidRDefault="004E0F41">
            <w:pPr>
              <w:spacing w:line="360" w:lineRule="auto"/>
              <w:ind w:left="1199"/>
            </w:pPr>
            <w:r>
              <w:t>Л.С. Алиева</w:t>
            </w:r>
          </w:p>
          <w:p w14:paraId="1D55EF27" w14:textId="0790FFEF" w:rsidR="00284F3A" w:rsidRPr="00D8549D" w:rsidRDefault="00253CDF">
            <w:pPr>
              <w:spacing w:line="360" w:lineRule="auto"/>
              <w:ind w:left="1199"/>
            </w:pPr>
            <w:r w:rsidRPr="00D8549D">
              <w:t>Приказ №</w:t>
            </w:r>
            <w:r w:rsidR="008822DA" w:rsidRPr="00D8549D">
              <w:t>__</w:t>
            </w:r>
            <w:r w:rsidR="00284F3A" w:rsidRPr="00D8549D">
              <w:t xml:space="preserve"> от </w:t>
            </w:r>
            <w:r w:rsidR="008822DA" w:rsidRPr="00D8549D">
              <w:t>____</w:t>
            </w:r>
            <w:r w:rsidR="00284F3A" w:rsidRPr="00D8549D">
              <w:t>202</w:t>
            </w:r>
            <w:r w:rsidR="004E0F41">
              <w:t>5</w:t>
            </w:r>
            <w:r w:rsidR="00284F3A" w:rsidRPr="00D8549D">
              <w:t xml:space="preserve"> г.  </w:t>
            </w:r>
          </w:p>
          <w:p w14:paraId="04C46B16" w14:textId="77777777" w:rsidR="00284F3A" w:rsidRPr="00D8549D" w:rsidRDefault="00284F3A">
            <w:pPr>
              <w:spacing w:line="360" w:lineRule="auto"/>
            </w:pPr>
          </w:p>
          <w:p w14:paraId="7E4CDC24" w14:textId="77777777" w:rsidR="00284F3A" w:rsidRPr="00D8549D" w:rsidRDefault="00284F3A">
            <w:pPr>
              <w:spacing w:line="360" w:lineRule="auto"/>
            </w:pPr>
          </w:p>
          <w:p w14:paraId="65A65746" w14:textId="77777777" w:rsidR="00284F3A" w:rsidRPr="00D8549D" w:rsidRDefault="00284F3A">
            <w:pPr>
              <w:spacing w:line="360" w:lineRule="auto"/>
            </w:pPr>
          </w:p>
        </w:tc>
      </w:tr>
      <w:tr w:rsidR="00284F3A" w:rsidRPr="00D8549D" w14:paraId="475B8B7C" w14:textId="77777777" w:rsidTr="008822DA">
        <w:trPr>
          <w:trHeight w:val="81"/>
        </w:trPr>
        <w:tc>
          <w:tcPr>
            <w:tcW w:w="9287" w:type="dxa"/>
            <w:gridSpan w:val="2"/>
          </w:tcPr>
          <w:p w14:paraId="72287D87" w14:textId="77777777" w:rsidR="00284F3A" w:rsidRPr="00D8549D" w:rsidRDefault="00284F3A">
            <w:pPr>
              <w:spacing w:line="360" w:lineRule="auto"/>
              <w:jc w:val="center"/>
            </w:pPr>
            <w:r w:rsidRPr="00D8549D">
              <w:t>РАБОЧАЯ ПРОГРАММА</w:t>
            </w:r>
          </w:p>
          <w:p w14:paraId="16648C1F" w14:textId="77777777" w:rsidR="00284F3A" w:rsidRPr="00D8549D" w:rsidRDefault="00284F3A" w:rsidP="00284F3A">
            <w:pPr>
              <w:tabs>
                <w:tab w:val="left" w:pos="1611"/>
              </w:tabs>
              <w:jc w:val="center"/>
              <w:rPr>
                <w:b/>
                <w:caps/>
              </w:rPr>
            </w:pPr>
            <w:r w:rsidRPr="00D8549D">
              <w:rPr>
                <w:b/>
                <w:caps/>
              </w:rPr>
              <w:t>дополнительная  общеобразовательная программа</w:t>
            </w:r>
          </w:p>
          <w:p w14:paraId="2A604047" w14:textId="77777777" w:rsidR="00284F3A" w:rsidRPr="00D8549D" w:rsidRDefault="00284F3A">
            <w:pPr>
              <w:spacing w:line="360" w:lineRule="auto"/>
              <w:jc w:val="center"/>
            </w:pPr>
            <w:r w:rsidRPr="00D8549D">
              <w:t>____________________________</w:t>
            </w:r>
          </w:p>
          <w:p w14:paraId="498EB46A" w14:textId="77777777" w:rsidR="00284F3A" w:rsidRPr="00D8549D" w:rsidRDefault="00284F3A" w:rsidP="00284F3A">
            <w:pPr>
              <w:spacing w:after="120" w:line="360" w:lineRule="auto"/>
              <w:jc w:val="center"/>
            </w:pPr>
            <w:r w:rsidRPr="00D8549D">
              <w:t>название</w:t>
            </w:r>
          </w:p>
          <w:p w14:paraId="02AC316F" w14:textId="77777777" w:rsidR="00284F3A" w:rsidRPr="00D8549D" w:rsidRDefault="00284F3A" w:rsidP="00284F3A">
            <w:pPr>
              <w:contextualSpacing/>
              <w:rPr>
                <w:b/>
              </w:rPr>
            </w:pPr>
            <w:r w:rsidRPr="00D8549D">
              <w:rPr>
                <w:b/>
              </w:rPr>
              <w:t xml:space="preserve">Программа разработана  на основе  ___________________                                                 </w:t>
            </w:r>
          </w:p>
          <w:p w14:paraId="22F12A85" w14:textId="77777777" w:rsidR="00284F3A" w:rsidRPr="00D8549D" w:rsidRDefault="00284F3A" w:rsidP="00284F3A">
            <w:pPr>
              <w:contextualSpacing/>
              <w:rPr>
                <w:b/>
              </w:rPr>
            </w:pPr>
            <w:r w:rsidRPr="00D8549D">
              <w:rPr>
                <w:b/>
              </w:rPr>
              <w:t xml:space="preserve">Возраст учащихся                                ___________________                               </w:t>
            </w:r>
          </w:p>
          <w:p w14:paraId="18F8F6D4" w14:textId="77777777" w:rsidR="00284F3A" w:rsidRPr="00D8549D" w:rsidRDefault="00284F3A" w:rsidP="00284F3A">
            <w:pPr>
              <w:contextualSpacing/>
              <w:rPr>
                <w:b/>
              </w:rPr>
            </w:pPr>
            <w:r w:rsidRPr="00D8549D">
              <w:rPr>
                <w:b/>
              </w:rPr>
              <w:t>Срок реализации                                    __________________</w:t>
            </w:r>
          </w:p>
          <w:p w14:paraId="2221EA93" w14:textId="77777777" w:rsidR="00284F3A" w:rsidRPr="00D8549D" w:rsidRDefault="00284F3A" w:rsidP="00284F3A">
            <w:pPr>
              <w:contextualSpacing/>
              <w:rPr>
                <w:b/>
              </w:rPr>
            </w:pPr>
            <w:r w:rsidRPr="00D8549D">
              <w:rPr>
                <w:b/>
              </w:rPr>
              <w:t xml:space="preserve">Педагог дополнительного </w:t>
            </w:r>
          </w:p>
          <w:p w14:paraId="0A30CECA" w14:textId="77777777" w:rsidR="00284F3A" w:rsidRPr="00D8549D" w:rsidRDefault="00284F3A" w:rsidP="00284F3A">
            <w:pPr>
              <w:contextualSpacing/>
              <w:rPr>
                <w:b/>
              </w:rPr>
            </w:pPr>
            <w:r w:rsidRPr="00D8549D">
              <w:rPr>
                <w:b/>
              </w:rPr>
              <w:t xml:space="preserve">образования                             </w:t>
            </w:r>
            <w:r w:rsidR="00253CDF" w:rsidRPr="00D8549D">
              <w:t xml:space="preserve">              </w:t>
            </w:r>
            <w:r w:rsidRPr="00D8549D">
              <w:t>_</w:t>
            </w:r>
            <w:r w:rsidRPr="00D8549D">
              <w:rPr>
                <w:b/>
              </w:rPr>
              <w:t>_______________________</w:t>
            </w:r>
          </w:p>
          <w:p w14:paraId="0D79D681" w14:textId="77777777" w:rsidR="00284F3A" w:rsidRPr="00D8549D" w:rsidRDefault="00284F3A" w:rsidP="00284F3A"/>
          <w:p w14:paraId="1626D268" w14:textId="77777777" w:rsidR="00284F3A" w:rsidRPr="00D8549D" w:rsidRDefault="00284F3A">
            <w:pPr>
              <w:pStyle w:val="21"/>
              <w:tabs>
                <w:tab w:val="left" w:pos="0"/>
                <w:tab w:val="left" w:pos="1134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29474" w14:textId="77777777" w:rsidR="00284F3A" w:rsidRPr="00D8549D" w:rsidRDefault="00284F3A" w:rsidP="00284F3A">
            <w:pPr>
              <w:spacing w:line="360" w:lineRule="auto"/>
              <w:jc w:val="center"/>
              <w:rPr>
                <w:vertAlign w:val="superscript"/>
              </w:rPr>
            </w:pPr>
          </w:p>
          <w:p w14:paraId="62E61A94" w14:textId="77777777" w:rsidR="00284F3A" w:rsidRPr="00D8549D" w:rsidRDefault="00284F3A" w:rsidP="00284F3A">
            <w:pPr>
              <w:spacing w:line="360" w:lineRule="auto"/>
              <w:jc w:val="center"/>
              <w:rPr>
                <w:vertAlign w:val="superscript"/>
              </w:rPr>
            </w:pPr>
          </w:p>
          <w:p w14:paraId="309683F2" w14:textId="77777777" w:rsidR="00284F3A" w:rsidRPr="00D8549D" w:rsidRDefault="00284F3A" w:rsidP="00284F3A">
            <w:pPr>
              <w:spacing w:line="360" w:lineRule="auto"/>
              <w:jc w:val="center"/>
              <w:rPr>
                <w:vertAlign w:val="superscript"/>
              </w:rPr>
            </w:pPr>
          </w:p>
          <w:p w14:paraId="1950AF23" w14:textId="77777777" w:rsidR="00284F3A" w:rsidRPr="00D8549D" w:rsidRDefault="00284F3A" w:rsidP="00284F3A">
            <w:pPr>
              <w:spacing w:line="360" w:lineRule="auto"/>
              <w:jc w:val="center"/>
            </w:pPr>
            <w:r w:rsidRPr="00D8549D">
              <w:rPr>
                <w:vertAlign w:val="superscript"/>
              </w:rPr>
              <w:t>Учебный год</w:t>
            </w:r>
          </w:p>
        </w:tc>
      </w:tr>
    </w:tbl>
    <w:p w14:paraId="1E02EF9D" w14:textId="77777777" w:rsidR="00284F3A" w:rsidRPr="00D8549D" w:rsidRDefault="00284F3A" w:rsidP="00284F3A">
      <w:pPr>
        <w:jc w:val="right"/>
      </w:pPr>
    </w:p>
    <w:p w14:paraId="71AF0C29" w14:textId="77777777" w:rsidR="00C9495E" w:rsidRPr="00D8549D" w:rsidRDefault="00C9495E" w:rsidP="00284F3A">
      <w:pPr>
        <w:pStyle w:val="Default"/>
        <w:jc w:val="both"/>
        <w:rPr>
          <w:color w:val="auto"/>
        </w:rPr>
      </w:pPr>
    </w:p>
    <w:p w14:paraId="63726E96" w14:textId="77777777" w:rsidR="00284F3A" w:rsidRPr="00D8549D" w:rsidRDefault="00284F3A" w:rsidP="00C9495E">
      <w:pPr>
        <w:ind w:left="-567"/>
        <w:jc w:val="both"/>
        <w:rPr>
          <w:b/>
          <w:bCs/>
        </w:rPr>
      </w:pPr>
    </w:p>
    <w:p w14:paraId="38096DB3" w14:textId="77777777" w:rsidR="00253CDF" w:rsidRPr="00D8549D" w:rsidRDefault="00253CDF" w:rsidP="00284F3A">
      <w:pPr>
        <w:ind w:left="-567"/>
        <w:jc w:val="right"/>
        <w:rPr>
          <w:bCs/>
          <w:i/>
        </w:rPr>
      </w:pPr>
    </w:p>
    <w:p w14:paraId="5CC23382" w14:textId="77777777" w:rsidR="00253CDF" w:rsidRPr="00D8549D" w:rsidRDefault="00253CDF" w:rsidP="00253CDF">
      <w:pPr>
        <w:rPr>
          <w:bCs/>
          <w:i/>
        </w:rPr>
      </w:pPr>
    </w:p>
    <w:p w14:paraId="427F4742" w14:textId="77777777" w:rsidR="00CA1180" w:rsidRPr="00D8549D" w:rsidRDefault="00CA1180" w:rsidP="00CA1180">
      <w:pPr>
        <w:jc w:val="both"/>
      </w:pPr>
    </w:p>
    <w:sectPr w:rsidR="00CA1180" w:rsidRPr="00D8549D" w:rsidSect="009C008E">
      <w:footerReference w:type="default" r:id="rId9"/>
      <w:pgSz w:w="11906" w:h="16838"/>
      <w:pgMar w:top="1134" w:right="707" w:bottom="156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F57C9" w14:textId="77777777" w:rsidR="00B11D51" w:rsidRDefault="00B11D51" w:rsidP="00F810AD">
      <w:r>
        <w:separator/>
      </w:r>
    </w:p>
  </w:endnote>
  <w:endnote w:type="continuationSeparator" w:id="0">
    <w:p w14:paraId="35E4603E" w14:textId="77777777" w:rsidR="00B11D51" w:rsidRDefault="00B11D51" w:rsidP="00F8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CF95" w14:textId="77777777" w:rsidR="00564F05" w:rsidRDefault="00564F05">
    <w:pPr>
      <w:pStyle w:val="ad"/>
      <w:jc w:val="center"/>
    </w:pPr>
  </w:p>
  <w:p w14:paraId="432E731A" w14:textId="77777777" w:rsidR="00564F05" w:rsidRDefault="00564F0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52C6C" w14:textId="77777777" w:rsidR="00B11D51" w:rsidRDefault="00B11D51" w:rsidP="00F810AD">
      <w:r>
        <w:separator/>
      </w:r>
    </w:p>
  </w:footnote>
  <w:footnote w:type="continuationSeparator" w:id="0">
    <w:p w14:paraId="671B7DD4" w14:textId="77777777" w:rsidR="00B11D51" w:rsidRDefault="00B11D51" w:rsidP="00F8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9A3"/>
    <w:multiLevelType w:val="hybridMultilevel"/>
    <w:tmpl w:val="8B1C5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F012D"/>
    <w:multiLevelType w:val="hybridMultilevel"/>
    <w:tmpl w:val="9A0EA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B329B"/>
    <w:multiLevelType w:val="hybridMultilevel"/>
    <w:tmpl w:val="1DA0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35AAA"/>
    <w:multiLevelType w:val="hybridMultilevel"/>
    <w:tmpl w:val="0CB60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6906"/>
    <w:multiLevelType w:val="hybridMultilevel"/>
    <w:tmpl w:val="E23CC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308D"/>
    <w:multiLevelType w:val="hybridMultilevel"/>
    <w:tmpl w:val="CE6EDE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0059"/>
    <w:multiLevelType w:val="hybridMultilevel"/>
    <w:tmpl w:val="1382B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91726"/>
    <w:multiLevelType w:val="multilevel"/>
    <w:tmpl w:val="850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916AD"/>
    <w:multiLevelType w:val="hybridMultilevel"/>
    <w:tmpl w:val="44B0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91093"/>
    <w:multiLevelType w:val="hybridMultilevel"/>
    <w:tmpl w:val="0B3AEFAE"/>
    <w:lvl w:ilvl="0" w:tplc="E76CA2A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4F83570"/>
    <w:multiLevelType w:val="hybridMultilevel"/>
    <w:tmpl w:val="BCD8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53031"/>
    <w:multiLevelType w:val="hybridMultilevel"/>
    <w:tmpl w:val="FACAD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06B0A"/>
    <w:multiLevelType w:val="multilevel"/>
    <w:tmpl w:val="50DEB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B862D8"/>
    <w:multiLevelType w:val="multilevel"/>
    <w:tmpl w:val="6CFE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3B6973"/>
    <w:multiLevelType w:val="hybridMultilevel"/>
    <w:tmpl w:val="D3F03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C1204"/>
    <w:multiLevelType w:val="hybridMultilevel"/>
    <w:tmpl w:val="E23C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015952"/>
    <w:multiLevelType w:val="hybridMultilevel"/>
    <w:tmpl w:val="D8E45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4A00D0"/>
    <w:multiLevelType w:val="hybridMultilevel"/>
    <w:tmpl w:val="BB46E1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E0ADF"/>
    <w:multiLevelType w:val="hybridMultilevel"/>
    <w:tmpl w:val="B5E0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50B05"/>
    <w:multiLevelType w:val="hybridMultilevel"/>
    <w:tmpl w:val="F7007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F4449A"/>
    <w:multiLevelType w:val="hybridMultilevel"/>
    <w:tmpl w:val="05F83EF8"/>
    <w:lvl w:ilvl="0" w:tplc="F98C18DC">
      <w:numFmt w:val="bullet"/>
      <w:lvlText w:val=""/>
      <w:lvlJc w:val="left"/>
      <w:pPr>
        <w:ind w:left="220" w:hanging="425"/>
      </w:pPr>
      <w:rPr>
        <w:rFonts w:ascii="Wingdings" w:eastAsia="Wingdings" w:hAnsi="Wingdings" w:cs="Wingdings" w:hint="default"/>
        <w:w w:val="100"/>
        <w:sz w:val="20"/>
        <w:szCs w:val="20"/>
        <w:lang w:val="ru-RU" w:eastAsia="ru-RU" w:bidi="ru-RU"/>
      </w:rPr>
    </w:lvl>
    <w:lvl w:ilvl="1" w:tplc="1BECA130">
      <w:numFmt w:val="bullet"/>
      <w:lvlText w:val="•"/>
      <w:lvlJc w:val="left"/>
      <w:pPr>
        <w:ind w:left="1178" w:hanging="425"/>
      </w:pPr>
      <w:rPr>
        <w:rFonts w:hint="default"/>
        <w:lang w:val="ru-RU" w:eastAsia="ru-RU" w:bidi="ru-RU"/>
      </w:rPr>
    </w:lvl>
    <w:lvl w:ilvl="2" w:tplc="368286F6">
      <w:numFmt w:val="bullet"/>
      <w:lvlText w:val="•"/>
      <w:lvlJc w:val="left"/>
      <w:pPr>
        <w:ind w:left="2137" w:hanging="425"/>
      </w:pPr>
      <w:rPr>
        <w:rFonts w:hint="default"/>
        <w:lang w:val="ru-RU" w:eastAsia="ru-RU" w:bidi="ru-RU"/>
      </w:rPr>
    </w:lvl>
    <w:lvl w:ilvl="3" w:tplc="321E368A">
      <w:numFmt w:val="bullet"/>
      <w:lvlText w:val="•"/>
      <w:lvlJc w:val="left"/>
      <w:pPr>
        <w:ind w:left="3096" w:hanging="425"/>
      </w:pPr>
      <w:rPr>
        <w:rFonts w:hint="default"/>
        <w:lang w:val="ru-RU" w:eastAsia="ru-RU" w:bidi="ru-RU"/>
      </w:rPr>
    </w:lvl>
    <w:lvl w:ilvl="4" w:tplc="A9E68AF2">
      <w:numFmt w:val="bullet"/>
      <w:lvlText w:val="•"/>
      <w:lvlJc w:val="left"/>
      <w:pPr>
        <w:ind w:left="4055" w:hanging="425"/>
      </w:pPr>
      <w:rPr>
        <w:rFonts w:hint="default"/>
        <w:lang w:val="ru-RU" w:eastAsia="ru-RU" w:bidi="ru-RU"/>
      </w:rPr>
    </w:lvl>
    <w:lvl w:ilvl="5" w:tplc="D7BE3CC4">
      <w:numFmt w:val="bullet"/>
      <w:lvlText w:val="•"/>
      <w:lvlJc w:val="left"/>
      <w:pPr>
        <w:ind w:left="5014" w:hanging="425"/>
      </w:pPr>
      <w:rPr>
        <w:rFonts w:hint="default"/>
        <w:lang w:val="ru-RU" w:eastAsia="ru-RU" w:bidi="ru-RU"/>
      </w:rPr>
    </w:lvl>
    <w:lvl w:ilvl="6" w:tplc="784C7BCE">
      <w:numFmt w:val="bullet"/>
      <w:lvlText w:val="•"/>
      <w:lvlJc w:val="left"/>
      <w:pPr>
        <w:ind w:left="5972" w:hanging="425"/>
      </w:pPr>
      <w:rPr>
        <w:rFonts w:hint="default"/>
        <w:lang w:val="ru-RU" w:eastAsia="ru-RU" w:bidi="ru-RU"/>
      </w:rPr>
    </w:lvl>
    <w:lvl w:ilvl="7" w:tplc="2AE0362C">
      <w:numFmt w:val="bullet"/>
      <w:lvlText w:val="•"/>
      <w:lvlJc w:val="left"/>
      <w:pPr>
        <w:ind w:left="6931" w:hanging="425"/>
      </w:pPr>
      <w:rPr>
        <w:rFonts w:hint="default"/>
        <w:lang w:val="ru-RU" w:eastAsia="ru-RU" w:bidi="ru-RU"/>
      </w:rPr>
    </w:lvl>
    <w:lvl w:ilvl="8" w:tplc="9D6A9188">
      <w:numFmt w:val="bullet"/>
      <w:lvlText w:val="•"/>
      <w:lvlJc w:val="left"/>
      <w:pPr>
        <w:ind w:left="7890" w:hanging="425"/>
      </w:pPr>
      <w:rPr>
        <w:rFonts w:hint="default"/>
        <w:lang w:val="ru-RU" w:eastAsia="ru-RU" w:bidi="ru-RU"/>
      </w:rPr>
    </w:lvl>
  </w:abstractNum>
  <w:abstractNum w:abstractNumId="21" w15:restartNumberingAfterBreak="0">
    <w:nsid w:val="2B5B7098"/>
    <w:multiLevelType w:val="multilevel"/>
    <w:tmpl w:val="97C8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0020310"/>
    <w:multiLevelType w:val="hybridMultilevel"/>
    <w:tmpl w:val="5DB2E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D518B"/>
    <w:multiLevelType w:val="hybridMultilevel"/>
    <w:tmpl w:val="18E8BECA"/>
    <w:lvl w:ilvl="0" w:tplc="041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4" w15:restartNumberingAfterBreak="0">
    <w:nsid w:val="37091E7F"/>
    <w:multiLevelType w:val="hybridMultilevel"/>
    <w:tmpl w:val="5D562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46674E"/>
    <w:multiLevelType w:val="hybridMultilevel"/>
    <w:tmpl w:val="E2EC0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9367C9"/>
    <w:multiLevelType w:val="hybridMultilevel"/>
    <w:tmpl w:val="9702C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1C6A0E"/>
    <w:multiLevelType w:val="hybridMultilevel"/>
    <w:tmpl w:val="2FF8C90C"/>
    <w:lvl w:ilvl="0" w:tplc="0419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763EB778">
      <w:numFmt w:val="bullet"/>
      <w:lvlText w:val="•"/>
      <w:lvlJc w:val="left"/>
      <w:pPr>
        <w:ind w:left="151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28" w15:restartNumberingAfterBreak="0">
    <w:nsid w:val="3FD216AB"/>
    <w:multiLevelType w:val="hybridMultilevel"/>
    <w:tmpl w:val="B964D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A028D"/>
    <w:multiLevelType w:val="multilevel"/>
    <w:tmpl w:val="153E5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176E49"/>
    <w:multiLevelType w:val="hybridMultilevel"/>
    <w:tmpl w:val="6A48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A406AB"/>
    <w:multiLevelType w:val="multilevel"/>
    <w:tmpl w:val="E646985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485C40C2"/>
    <w:multiLevelType w:val="hybridMultilevel"/>
    <w:tmpl w:val="65AC0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532234"/>
    <w:multiLevelType w:val="hybridMultilevel"/>
    <w:tmpl w:val="98206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705123"/>
    <w:multiLevelType w:val="hybridMultilevel"/>
    <w:tmpl w:val="F7366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011E5C"/>
    <w:multiLevelType w:val="hybridMultilevel"/>
    <w:tmpl w:val="EEF01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1A477A"/>
    <w:multiLevelType w:val="hybridMultilevel"/>
    <w:tmpl w:val="BC8C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5219B4"/>
    <w:multiLevelType w:val="hybridMultilevel"/>
    <w:tmpl w:val="6D5A88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52456F"/>
    <w:multiLevelType w:val="hybridMultilevel"/>
    <w:tmpl w:val="11A2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B40E30"/>
    <w:multiLevelType w:val="hybridMultilevel"/>
    <w:tmpl w:val="D6AC10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963261"/>
    <w:multiLevelType w:val="hybridMultilevel"/>
    <w:tmpl w:val="E23CC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9B6272"/>
    <w:multiLevelType w:val="hybridMultilevel"/>
    <w:tmpl w:val="0628A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430286"/>
    <w:multiLevelType w:val="hybridMultilevel"/>
    <w:tmpl w:val="E23CC9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1E733A4"/>
    <w:multiLevelType w:val="hybridMultilevel"/>
    <w:tmpl w:val="47C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96332C"/>
    <w:multiLevelType w:val="hybridMultilevel"/>
    <w:tmpl w:val="DD28D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4100299"/>
    <w:multiLevelType w:val="hybridMultilevel"/>
    <w:tmpl w:val="5E3451C0"/>
    <w:lvl w:ilvl="0" w:tplc="697653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6" w15:restartNumberingAfterBreak="0">
    <w:nsid w:val="655828AA"/>
    <w:multiLevelType w:val="hybridMultilevel"/>
    <w:tmpl w:val="7B02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55E1DAC"/>
    <w:multiLevelType w:val="hybridMultilevel"/>
    <w:tmpl w:val="E79A89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A43EE0"/>
    <w:multiLevelType w:val="hybridMultilevel"/>
    <w:tmpl w:val="A0D46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9C3D32"/>
    <w:multiLevelType w:val="hybridMultilevel"/>
    <w:tmpl w:val="CC9879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CF5642"/>
    <w:multiLevelType w:val="hybridMultilevel"/>
    <w:tmpl w:val="AF2E2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6F0708"/>
    <w:multiLevelType w:val="hybridMultilevel"/>
    <w:tmpl w:val="D2C44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9A1100"/>
    <w:multiLevelType w:val="hybridMultilevel"/>
    <w:tmpl w:val="C5AE1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116884"/>
    <w:multiLevelType w:val="hybridMultilevel"/>
    <w:tmpl w:val="CE6ED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5E645D"/>
    <w:multiLevelType w:val="multilevel"/>
    <w:tmpl w:val="1348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DE46849"/>
    <w:multiLevelType w:val="hybridMultilevel"/>
    <w:tmpl w:val="11900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F5831A0"/>
    <w:multiLevelType w:val="hybridMultilevel"/>
    <w:tmpl w:val="21D2F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522516">
    <w:abstractNumId w:val="36"/>
  </w:num>
  <w:num w:numId="2" w16cid:durableId="1892572968">
    <w:abstractNumId w:val="40"/>
  </w:num>
  <w:num w:numId="3" w16cid:durableId="322122878">
    <w:abstractNumId w:val="43"/>
  </w:num>
  <w:num w:numId="4" w16cid:durableId="1094326190">
    <w:abstractNumId w:val="17"/>
  </w:num>
  <w:num w:numId="5" w16cid:durableId="367802368">
    <w:abstractNumId w:val="41"/>
  </w:num>
  <w:num w:numId="6" w16cid:durableId="1602252149">
    <w:abstractNumId w:val="46"/>
  </w:num>
  <w:num w:numId="7" w16cid:durableId="1781339738">
    <w:abstractNumId w:val="8"/>
  </w:num>
  <w:num w:numId="8" w16cid:durableId="1170290688">
    <w:abstractNumId w:val="37"/>
  </w:num>
  <w:num w:numId="9" w16cid:durableId="908267813">
    <w:abstractNumId w:val="25"/>
  </w:num>
  <w:num w:numId="10" w16cid:durableId="297609529">
    <w:abstractNumId w:val="3"/>
  </w:num>
  <w:num w:numId="11" w16cid:durableId="1887793870">
    <w:abstractNumId w:val="55"/>
  </w:num>
  <w:num w:numId="12" w16cid:durableId="1542864564">
    <w:abstractNumId w:val="0"/>
  </w:num>
  <w:num w:numId="13" w16cid:durableId="494108021">
    <w:abstractNumId w:val="52"/>
  </w:num>
  <w:num w:numId="14" w16cid:durableId="1822916459">
    <w:abstractNumId w:val="56"/>
  </w:num>
  <w:num w:numId="15" w16cid:durableId="610208927">
    <w:abstractNumId w:val="34"/>
  </w:num>
  <w:num w:numId="16" w16cid:durableId="1774086559">
    <w:abstractNumId w:val="28"/>
  </w:num>
  <w:num w:numId="17" w16cid:durableId="136654725">
    <w:abstractNumId w:val="27"/>
  </w:num>
  <w:num w:numId="18" w16cid:durableId="128212556">
    <w:abstractNumId w:val="13"/>
  </w:num>
  <w:num w:numId="19" w16cid:durableId="1309286258">
    <w:abstractNumId w:val="7"/>
  </w:num>
  <w:num w:numId="20" w16cid:durableId="170949000">
    <w:abstractNumId w:val="54"/>
  </w:num>
  <w:num w:numId="21" w16cid:durableId="991255215">
    <w:abstractNumId w:val="1"/>
  </w:num>
  <w:num w:numId="22" w16cid:durableId="1261916436">
    <w:abstractNumId w:val="38"/>
  </w:num>
  <w:num w:numId="23" w16cid:durableId="1705011667">
    <w:abstractNumId w:val="45"/>
  </w:num>
  <w:num w:numId="24" w16cid:durableId="941111817">
    <w:abstractNumId w:val="20"/>
  </w:num>
  <w:num w:numId="25" w16cid:durableId="16228024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4015010">
    <w:abstractNumId w:val="12"/>
  </w:num>
  <w:num w:numId="27" w16cid:durableId="188419262">
    <w:abstractNumId w:val="35"/>
  </w:num>
  <w:num w:numId="28" w16cid:durableId="1812600706">
    <w:abstractNumId w:val="29"/>
  </w:num>
  <w:num w:numId="29" w16cid:durableId="2120952052">
    <w:abstractNumId w:val="9"/>
  </w:num>
  <w:num w:numId="30" w16cid:durableId="1027607461">
    <w:abstractNumId w:val="2"/>
  </w:num>
  <w:num w:numId="31" w16cid:durableId="1534922921">
    <w:abstractNumId w:val="6"/>
  </w:num>
  <w:num w:numId="32" w16cid:durableId="1428384068">
    <w:abstractNumId w:val="18"/>
  </w:num>
  <w:num w:numId="33" w16cid:durableId="934704114">
    <w:abstractNumId w:val="50"/>
  </w:num>
  <w:num w:numId="34" w16cid:durableId="1692491326">
    <w:abstractNumId w:val="14"/>
  </w:num>
  <w:num w:numId="35" w16cid:durableId="1124809832">
    <w:abstractNumId w:val="32"/>
  </w:num>
  <w:num w:numId="36" w16cid:durableId="1057162603">
    <w:abstractNumId w:val="42"/>
  </w:num>
  <w:num w:numId="37" w16cid:durableId="1261718800">
    <w:abstractNumId w:val="23"/>
  </w:num>
  <w:num w:numId="38" w16cid:durableId="853880282">
    <w:abstractNumId w:val="53"/>
  </w:num>
  <w:num w:numId="39" w16cid:durableId="1759597895">
    <w:abstractNumId w:val="5"/>
  </w:num>
  <w:num w:numId="40" w16cid:durableId="1013846269">
    <w:abstractNumId w:val="4"/>
  </w:num>
  <w:num w:numId="41" w16cid:durableId="933170960">
    <w:abstractNumId w:val="48"/>
  </w:num>
  <w:num w:numId="42" w16cid:durableId="1632592113">
    <w:abstractNumId w:val="49"/>
  </w:num>
  <w:num w:numId="43" w16cid:durableId="1287586847">
    <w:abstractNumId w:val="47"/>
  </w:num>
  <w:num w:numId="44" w16cid:durableId="1631280668">
    <w:abstractNumId w:val="21"/>
  </w:num>
  <w:num w:numId="45" w16cid:durableId="643854048">
    <w:abstractNumId w:val="15"/>
  </w:num>
  <w:num w:numId="46" w16cid:durableId="1134448914">
    <w:abstractNumId w:val="22"/>
  </w:num>
  <w:num w:numId="47" w16cid:durableId="1590962198">
    <w:abstractNumId w:val="11"/>
  </w:num>
  <w:num w:numId="48" w16cid:durableId="918102544">
    <w:abstractNumId w:val="51"/>
  </w:num>
  <w:num w:numId="49" w16cid:durableId="587351311">
    <w:abstractNumId w:val="16"/>
  </w:num>
  <w:num w:numId="50" w16cid:durableId="907811499">
    <w:abstractNumId w:val="24"/>
  </w:num>
  <w:num w:numId="51" w16cid:durableId="1949970206">
    <w:abstractNumId w:val="26"/>
  </w:num>
  <w:num w:numId="52" w16cid:durableId="175653213">
    <w:abstractNumId w:val="30"/>
  </w:num>
  <w:num w:numId="53" w16cid:durableId="1872570781">
    <w:abstractNumId w:val="10"/>
  </w:num>
  <w:num w:numId="54" w16cid:durableId="931426159">
    <w:abstractNumId w:val="39"/>
  </w:num>
  <w:num w:numId="55" w16cid:durableId="521477123">
    <w:abstractNumId w:val="33"/>
  </w:num>
  <w:num w:numId="56" w16cid:durableId="1407920017">
    <w:abstractNumId w:val="19"/>
  </w:num>
  <w:num w:numId="57" w16cid:durableId="2143771036">
    <w:abstractNumId w:val="31"/>
  </w:num>
  <w:num w:numId="58" w16cid:durableId="2118064672">
    <w:abstractNumId w:val="31"/>
    <w:lvlOverride w:ilv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EE5"/>
    <w:rsid w:val="00014DC3"/>
    <w:rsid w:val="0002136D"/>
    <w:rsid w:val="00026899"/>
    <w:rsid w:val="00050871"/>
    <w:rsid w:val="000520E4"/>
    <w:rsid w:val="0005507B"/>
    <w:rsid w:val="00060385"/>
    <w:rsid w:val="00090813"/>
    <w:rsid w:val="0009791B"/>
    <w:rsid w:val="000B33D7"/>
    <w:rsid w:val="000C4F84"/>
    <w:rsid w:val="000D78E6"/>
    <w:rsid w:val="0010320E"/>
    <w:rsid w:val="00114019"/>
    <w:rsid w:val="00140B7C"/>
    <w:rsid w:val="00173A51"/>
    <w:rsid w:val="00182735"/>
    <w:rsid w:val="001A3445"/>
    <w:rsid w:val="001B3F2F"/>
    <w:rsid w:val="001C3837"/>
    <w:rsid w:val="001E550F"/>
    <w:rsid w:val="001F1F99"/>
    <w:rsid w:val="00227212"/>
    <w:rsid w:val="00253CDF"/>
    <w:rsid w:val="00255E3E"/>
    <w:rsid w:val="002679DF"/>
    <w:rsid w:val="00284F3A"/>
    <w:rsid w:val="00292928"/>
    <w:rsid w:val="00294550"/>
    <w:rsid w:val="002C7B20"/>
    <w:rsid w:val="002D3380"/>
    <w:rsid w:val="003037DC"/>
    <w:rsid w:val="00326583"/>
    <w:rsid w:val="003519C9"/>
    <w:rsid w:val="003A6756"/>
    <w:rsid w:val="003B0669"/>
    <w:rsid w:val="00405523"/>
    <w:rsid w:val="00460E2E"/>
    <w:rsid w:val="00464E06"/>
    <w:rsid w:val="004867E1"/>
    <w:rsid w:val="00490F14"/>
    <w:rsid w:val="004C6786"/>
    <w:rsid w:val="004E0645"/>
    <w:rsid w:val="004E0684"/>
    <w:rsid w:val="004E0B0D"/>
    <w:rsid w:val="004E0F41"/>
    <w:rsid w:val="004F106B"/>
    <w:rsid w:val="004F4F07"/>
    <w:rsid w:val="00515509"/>
    <w:rsid w:val="00521E45"/>
    <w:rsid w:val="005568B1"/>
    <w:rsid w:val="00562F2E"/>
    <w:rsid w:val="00564F05"/>
    <w:rsid w:val="005779B3"/>
    <w:rsid w:val="005A1BBA"/>
    <w:rsid w:val="005A2205"/>
    <w:rsid w:val="005B089F"/>
    <w:rsid w:val="005B6958"/>
    <w:rsid w:val="005E0965"/>
    <w:rsid w:val="005F0250"/>
    <w:rsid w:val="006162CA"/>
    <w:rsid w:val="006319E1"/>
    <w:rsid w:val="00632502"/>
    <w:rsid w:val="00635481"/>
    <w:rsid w:val="00647085"/>
    <w:rsid w:val="00675D50"/>
    <w:rsid w:val="00675EE5"/>
    <w:rsid w:val="006B4080"/>
    <w:rsid w:val="006D0CBC"/>
    <w:rsid w:val="006F7C32"/>
    <w:rsid w:val="0074333E"/>
    <w:rsid w:val="00767B88"/>
    <w:rsid w:val="007D6D23"/>
    <w:rsid w:val="007E11E2"/>
    <w:rsid w:val="0085030F"/>
    <w:rsid w:val="00850EE6"/>
    <w:rsid w:val="00870F4E"/>
    <w:rsid w:val="00875110"/>
    <w:rsid w:val="008822DA"/>
    <w:rsid w:val="008D737D"/>
    <w:rsid w:val="00965886"/>
    <w:rsid w:val="009A70BD"/>
    <w:rsid w:val="009C008E"/>
    <w:rsid w:val="00A21570"/>
    <w:rsid w:val="00A37324"/>
    <w:rsid w:val="00AD69EE"/>
    <w:rsid w:val="00B07B0D"/>
    <w:rsid w:val="00B11D51"/>
    <w:rsid w:val="00B2240D"/>
    <w:rsid w:val="00B2741C"/>
    <w:rsid w:val="00B5033D"/>
    <w:rsid w:val="00B6454D"/>
    <w:rsid w:val="00B645E8"/>
    <w:rsid w:val="00B6584C"/>
    <w:rsid w:val="00B7054E"/>
    <w:rsid w:val="00B711FE"/>
    <w:rsid w:val="00B803AF"/>
    <w:rsid w:val="00B848F3"/>
    <w:rsid w:val="00BC0A7C"/>
    <w:rsid w:val="00BC56E9"/>
    <w:rsid w:val="00BD738F"/>
    <w:rsid w:val="00C27414"/>
    <w:rsid w:val="00C44522"/>
    <w:rsid w:val="00C51AD0"/>
    <w:rsid w:val="00C90DE2"/>
    <w:rsid w:val="00C91212"/>
    <w:rsid w:val="00C9495E"/>
    <w:rsid w:val="00CA1180"/>
    <w:rsid w:val="00CF5211"/>
    <w:rsid w:val="00D03893"/>
    <w:rsid w:val="00D36B32"/>
    <w:rsid w:val="00D46B88"/>
    <w:rsid w:val="00D8549D"/>
    <w:rsid w:val="00DE3496"/>
    <w:rsid w:val="00E07DE9"/>
    <w:rsid w:val="00E14500"/>
    <w:rsid w:val="00E369F0"/>
    <w:rsid w:val="00E47948"/>
    <w:rsid w:val="00E65D27"/>
    <w:rsid w:val="00E662B4"/>
    <w:rsid w:val="00EB3CFE"/>
    <w:rsid w:val="00EF0711"/>
    <w:rsid w:val="00EF25D6"/>
    <w:rsid w:val="00F12FEA"/>
    <w:rsid w:val="00F71791"/>
    <w:rsid w:val="00F810AD"/>
    <w:rsid w:val="00F8583A"/>
    <w:rsid w:val="00F90A4B"/>
    <w:rsid w:val="00FC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D877"/>
  <w15:docId w15:val="{801B0F67-AAA9-4B92-A884-52D9400C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qFormat/>
    <w:rsid w:val="00564F05"/>
    <w:pPr>
      <w:widowControl w:val="0"/>
      <w:autoSpaceDE w:val="0"/>
      <w:autoSpaceDN w:val="0"/>
      <w:ind w:left="2442" w:hanging="849"/>
      <w:jc w:val="both"/>
      <w:outlineLvl w:val="1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5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F8583A"/>
    <w:pPr>
      <w:ind w:left="720"/>
      <w:contextualSpacing/>
    </w:pPr>
  </w:style>
  <w:style w:type="paragraph" w:customStyle="1" w:styleId="ConsNormal">
    <w:name w:val="ConsNormal"/>
    <w:rsid w:val="006F7C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6F7C32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F7C32"/>
    <w:pPr>
      <w:ind w:left="720" w:firstLine="700"/>
      <w:jc w:val="both"/>
    </w:pPr>
  </w:style>
  <w:style w:type="paragraph" w:styleId="a4">
    <w:name w:val="No Spacing"/>
    <w:uiPriority w:val="1"/>
    <w:qFormat/>
    <w:rsid w:val="006F7C32"/>
    <w:pPr>
      <w:spacing w:after="0" w:line="240" w:lineRule="auto"/>
    </w:pPr>
  </w:style>
  <w:style w:type="table" w:styleId="a5">
    <w:name w:val="Table Grid"/>
    <w:basedOn w:val="a1"/>
    <w:uiPriority w:val="59"/>
    <w:rsid w:val="006F7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6F7C32"/>
    <w:pPr>
      <w:spacing w:before="100" w:beforeAutospacing="1" w:after="100" w:afterAutospacing="1"/>
    </w:pPr>
  </w:style>
  <w:style w:type="paragraph" w:styleId="a7">
    <w:name w:val="Body Text"/>
    <w:basedOn w:val="a"/>
    <w:link w:val="a8"/>
    <w:uiPriority w:val="1"/>
    <w:qFormat/>
    <w:rsid w:val="006F7C32"/>
    <w:pPr>
      <w:widowControl w:val="0"/>
      <w:autoSpaceDE w:val="0"/>
      <w:autoSpaceDN w:val="0"/>
      <w:ind w:left="220"/>
    </w:pPr>
    <w:rPr>
      <w:sz w:val="28"/>
      <w:szCs w:val="28"/>
      <w:lang w:bidi="ru-RU"/>
    </w:rPr>
  </w:style>
  <w:style w:type="character" w:customStyle="1" w:styleId="a8">
    <w:name w:val="Основной текст Знак"/>
    <w:basedOn w:val="a0"/>
    <w:link w:val="a7"/>
    <w:uiPriority w:val="1"/>
    <w:rsid w:val="006F7C3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c0">
    <w:name w:val="c0"/>
    <w:basedOn w:val="a"/>
    <w:rsid w:val="006F7C32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6F7C3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F7C32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rsid w:val="0018273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1827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стиль2"/>
    <w:basedOn w:val="a"/>
    <w:rsid w:val="00284F3A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customStyle="1" w:styleId="c2">
    <w:name w:val="c2"/>
    <w:basedOn w:val="a0"/>
    <w:rsid w:val="00284F3A"/>
  </w:style>
  <w:style w:type="paragraph" w:styleId="ad">
    <w:name w:val="footer"/>
    <w:basedOn w:val="a"/>
    <w:link w:val="ae"/>
    <w:uiPriority w:val="99"/>
    <w:unhideWhenUsed/>
    <w:rsid w:val="00F810A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810AD"/>
  </w:style>
  <w:style w:type="paragraph" w:customStyle="1" w:styleId="s7">
    <w:name w:val="s7"/>
    <w:basedOn w:val="a"/>
    <w:rsid w:val="00E65D27"/>
    <w:pPr>
      <w:spacing w:before="100" w:beforeAutospacing="1" w:after="100" w:afterAutospacing="1"/>
    </w:pPr>
  </w:style>
  <w:style w:type="character" w:customStyle="1" w:styleId="bumpedfont20">
    <w:name w:val="bumpedfont20"/>
    <w:basedOn w:val="a0"/>
    <w:rsid w:val="00E65D27"/>
  </w:style>
  <w:style w:type="character" w:customStyle="1" w:styleId="s8">
    <w:name w:val="s8"/>
    <w:basedOn w:val="a0"/>
    <w:rsid w:val="00E65D27"/>
  </w:style>
  <w:style w:type="character" w:customStyle="1" w:styleId="apple-converted-space">
    <w:name w:val="apple-converted-space"/>
    <w:basedOn w:val="a0"/>
    <w:rsid w:val="00E65D27"/>
  </w:style>
  <w:style w:type="character" w:customStyle="1" w:styleId="af">
    <w:name w:val="Основной текст_"/>
    <w:basedOn w:val="a0"/>
    <w:link w:val="1"/>
    <w:rsid w:val="005A1BB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f"/>
    <w:rsid w:val="005A1BBA"/>
    <w:pPr>
      <w:shd w:val="clear" w:color="auto" w:fill="FFFFFF"/>
      <w:spacing w:after="60" w:line="0" w:lineRule="atLeast"/>
    </w:pPr>
    <w:rPr>
      <w:sz w:val="19"/>
      <w:szCs w:val="19"/>
      <w:lang w:eastAsia="en-US"/>
    </w:rPr>
  </w:style>
  <w:style w:type="character" w:styleId="af0">
    <w:name w:val="Strong"/>
    <w:basedOn w:val="a0"/>
    <w:qFormat/>
    <w:rsid w:val="005A1BBA"/>
    <w:rPr>
      <w:b/>
      <w:bCs/>
    </w:rPr>
  </w:style>
  <w:style w:type="character" w:customStyle="1" w:styleId="20">
    <w:name w:val="Заголовок 2 Знак"/>
    <w:basedOn w:val="a0"/>
    <w:link w:val="2"/>
    <w:uiPriority w:val="1"/>
    <w:rsid w:val="00564F05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Standard">
    <w:name w:val="Standard"/>
    <w:rsid w:val="00D03893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3">
    <w:name w:val="WWNum3"/>
    <w:basedOn w:val="a2"/>
    <w:rsid w:val="00D03893"/>
    <w:pPr>
      <w:numPr>
        <w:numId w:val="5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3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0915">
          <w:marLeft w:val="4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6838">
          <w:marLeft w:val="4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834">
          <w:marLeft w:val="45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723">
          <w:marLeft w:val="4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9831">
          <w:marLeft w:val="45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563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031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2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09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674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2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3834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213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464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9216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2526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8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09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02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84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405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09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0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8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704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5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795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8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1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47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080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105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137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21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4280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597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0859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3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13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7677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280023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37566223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15634293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2732481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55751498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25763962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6443244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329736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2207564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65232341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43821215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2111138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41932329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89215779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90136027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5532183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3287515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15344796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51885955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83725747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91038534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70344093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7996567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0913169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</w:divsChild>
    </w:div>
    <w:div w:id="1325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0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61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47124066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62897454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51380452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882667504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6705067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92658120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705449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546913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16597849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70598176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36899274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12554091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86548447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8925659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1744723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62103282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43902764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305310089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820696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442333306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646357081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190179360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496305457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  <w:div w:id="982663795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single" w:sz="6" w:space="0" w:color="000000"/>
            <w:right w:val="none" w:sz="0" w:space="0" w:color="000000"/>
          </w:divBdr>
        </w:div>
      </w:divsChild>
    </w:div>
    <w:div w:id="13671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7740">
          <w:marLeft w:val="4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07776">
          <w:marLeft w:val="4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304">
          <w:marLeft w:val="45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4288">
          <w:marLeft w:val="45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7428">
          <w:marLeft w:val="45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137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9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65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151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3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929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63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02108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4189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51008">
          <w:marLeft w:val="54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25300-8732-4861-AEF8-2CC5E1631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24</Pages>
  <Words>8350</Words>
  <Characters>47597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30</cp:lastModifiedBy>
  <cp:revision>67</cp:revision>
  <cp:lastPrinted>2022-02-03T13:15:00Z</cp:lastPrinted>
  <dcterms:created xsi:type="dcterms:W3CDTF">2020-03-10T18:06:00Z</dcterms:created>
  <dcterms:modified xsi:type="dcterms:W3CDTF">2025-10-28T11:51:00Z</dcterms:modified>
</cp:coreProperties>
</file>