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Смута в Российском государстве.</w:t>
      </w:r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Pr="00B72BE4">
        <w:t xml:space="preserve"> </w:t>
      </w:r>
      <w:hyperlink r:id="rId4" w:history="1">
        <w:r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https://videouroki.net/video/23-smuta-v-rossijskom-gosudarstve.html Видео-урок:23</w:t>
        </w:r>
      </w:hyperlink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задания:</w:t>
      </w:r>
      <w:r w:rsidRPr="00B72BE4">
        <w:t xml:space="preserve"> </w:t>
      </w:r>
      <w:hyperlink r:id="rId5" w:history="1">
        <w:r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https://videouroki.net/tests/istoriia-smutnogho-vriemieni.html</w:t>
        </w:r>
      </w:hyperlink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>
        <w:rPr>
          <w:rFonts w:ascii="Times New Roman" w:hAnsi="Times New Roman" w:cs="Times New Roman"/>
          <w:sz w:val="28"/>
          <w:szCs w:val="28"/>
        </w:rPr>
        <w:t>: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18;карта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стр.17</w:t>
      </w:r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Изучаем документ</w:t>
      </w:r>
      <w:r>
        <w:rPr>
          <w:rFonts w:ascii="Times New Roman" w:hAnsi="Times New Roman" w:cs="Times New Roman"/>
          <w:sz w:val="28"/>
          <w:szCs w:val="28"/>
        </w:rPr>
        <w:t>; отвечаем на вопросы к документу на странице 19</w:t>
      </w:r>
    </w:p>
    <w:p w:rsidR="00606C88" w:rsidRPr="000D7927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606C88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параграфа:14-15 на стр.10-21</w:t>
      </w:r>
    </w:p>
    <w:p w:rsidR="00606C88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вопросы(стр.18)</w:t>
      </w:r>
    </w:p>
    <w:p w:rsidR="00606C88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размышляем» (стр.20); ответ на одно из указанных заданий </w:t>
      </w:r>
    </w:p>
    <w:p w:rsidR="00606C88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 рубрики «Запоминаем новые слова» выписываем определение терминов в тетрадь (учим наизусть)</w:t>
      </w:r>
    </w:p>
    <w:p w:rsidR="00606C88" w:rsidRPr="00251E9E" w:rsidRDefault="00606C88" w:rsidP="00606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-Работая над заданиями, используем материал из рубрик «Дискуссии о причинах Смуты» и «</w:t>
      </w:r>
      <w:r>
        <w:rPr>
          <w:rFonts w:ascii="Times New Roman" w:hAnsi="Times New Roman" w:cs="Times New Roman"/>
          <w:sz w:val="28"/>
          <w:szCs w:val="28"/>
        </w:rPr>
        <w:t>Изучаем документ»</w:t>
      </w:r>
    </w:p>
    <w:p w:rsidR="00606C88" w:rsidRPr="00667E2F" w:rsidRDefault="00606C88" w:rsidP="00606C88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606C88" w:rsidRDefault="00606C88" w:rsidP="00606C88"/>
    <w:p w:rsidR="00877251" w:rsidRDefault="00877251"/>
    <w:sectPr w:rsidR="0087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C"/>
    <w:rsid w:val="00606C88"/>
    <w:rsid w:val="00877251"/>
    <w:rsid w:val="009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08D5-DAB1-4F82-B937-841BD27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istoriia-smutnogho-vriemieni.html" TargetMode="External"/><Relationship Id="rId4" Type="http://schemas.openxmlformats.org/officeDocument/2006/relationships/hyperlink" Target="https://videouroki.net/video/23-smuta-v-rossijskom-gosudarstve.html%20&#1042;&#1080;&#1076;&#1077;&#1086;-&#1091;&#1088;&#1086;&#1082;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2020-04-01T10:01:00Z</dcterms:created>
  <dcterms:modified xsi:type="dcterms:W3CDTF">2020-04-01T10:49:00Z</dcterms:modified>
</cp:coreProperties>
</file>